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8843B" w14:textId="6DF79E5F" w:rsidR="000F69D8" w:rsidRPr="00167300" w:rsidRDefault="000F69D8">
      <w:pPr>
        <w:jc w:val="both"/>
        <w:rPr>
          <w:rFonts w:ascii="Muli" w:hAnsi="Muli"/>
          <w:sz w:val="20"/>
          <w:szCs w:val="20"/>
        </w:rPr>
      </w:pPr>
      <w:bookmarkStart w:id="0" w:name="_GoBack"/>
      <w:bookmarkEnd w:id="0"/>
    </w:p>
    <w:p w14:paraId="62FD9037" w14:textId="68C3EF98" w:rsidR="000F69D8" w:rsidRPr="00167300" w:rsidRDefault="00755E74" w:rsidP="00CB35E8">
      <w:pPr>
        <w:jc w:val="right"/>
        <w:rPr>
          <w:rFonts w:ascii="Muli" w:hAnsi="Muli"/>
          <w:sz w:val="20"/>
          <w:szCs w:val="20"/>
        </w:rPr>
      </w:pPr>
      <w:r w:rsidRPr="00167300">
        <w:rPr>
          <w:rFonts w:ascii="Muli" w:hAnsi="Muli"/>
          <w:sz w:val="20"/>
          <w:szCs w:val="20"/>
        </w:rPr>
        <w:t>.............</w:t>
      </w:r>
      <w:r w:rsidR="00CB35E8" w:rsidRPr="00167300">
        <w:rPr>
          <w:rFonts w:ascii="Muli" w:hAnsi="Muli"/>
          <w:sz w:val="20"/>
          <w:szCs w:val="20"/>
        </w:rPr>
        <w:t>.......................</w:t>
      </w:r>
    </w:p>
    <w:p w14:paraId="5089819B" w14:textId="69EE0CDD" w:rsidR="000F69D8" w:rsidRPr="00167300" w:rsidRDefault="00755E74" w:rsidP="00167300">
      <w:pPr>
        <w:jc w:val="right"/>
        <w:rPr>
          <w:rFonts w:ascii="Muli" w:hAnsi="Muli"/>
          <w:sz w:val="20"/>
          <w:szCs w:val="20"/>
        </w:rPr>
      </w:pPr>
      <w:r w:rsidRPr="00167300">
        <w:rPr>
          <w:rFonts w:ascii="Muli" w:hAnsi="Muli"/>
          <w:sz w:val="20"/>
          <w:szCs w:val="20"/>
        </w:rPr>
        <w:t>(Miejscowość, data)</w:t>
      </w:r>
    </w:p>
    <w:p w14:paraId="5DBF44EE" w14:textId="77777777" w:rsidR="00CB35E8" w:rsidRPr="00167300" w:rsidRDefault="00CB35E8" w:rsidP="000F69D8">
      <w:pPr>
        <w:spacing w:line="276" w:lineRule="auto"/>
        <w:jc w:val="center"/>
        <w:rPr>
          <w:rFonts w:ascii="Muli" w:hAnsi="Muli"/>
          <w:b/>
          <w:sz w:val="20"/>
          <w:szCs w:val="20"/>
        </w:rPr>
      </w:pPr>
    </w:p>
    <w:p w14:paraId="52F13E1D" w14:textId="699FA9C4" w:rsidR="000F69D8" w:rsidRPr="00167300" w:rsidRDefault="000F69D8" w:rsidP="000F69D8">
      <w:pPr>
        <w:spacing w:line="276" w:lineRule="auto"/>
        <w:jc w:val="center"/>
        <w:rPr>
          <w:rFonts w:ascii="Muli" w:hAnsi="Muli"/>
          <w:b/>
          <w:sz w:val="20"/>
          <w:szCs w:val="20"/>
        </w:rPr>
      </w:pPr>
      <w:r w:rsidRPr="00167300">
        <w:rPr>
          <w:rFonts w:ascii="Muli" w:hAnsi="Muli"/>
          <w:b/>
          <w:sz w:val="20"/>
          <w:szCs w:val="20"/>
        </w:rPr>
        <w:t>WNIOSEK O WYPOŻ</w:t>
      </w:r>
      <w:r w:rsidR="002B45A1" w:rsidRPr="00167300">
        <w:rPr>
          <w:rFonts w:ascii="Muli" w:hAnsi="Muli"/>
          <w:b/>
          <w:sz w:val="20"/>
          <w:szCs w:val="20"/>
        </w:rPr>
        <w:t>Y</w:t>
      </w:r>
      <w:r w:rsidRPr="00167300">
        <w:rPr>
          <w:rFonts w:ascii="Muli" w:hAnsi="Muli"/>
          <w:b/>
          <w:sz w:val="20"/>
          <w:szCs w:val="20"/>
        </w:rPr>
        <w:t>CZENIE OBIEKTÓW</w:t>
      </w:r>
    </w:p>
    <w:p w14:paraId="7DF8FB4B" w14:textId="7829D8D0" w:rsidR="00755E74" w:rsidRPr="00167300" w:rsidRDefault="00822BEF" w:rsidP="00167300">
      <w:pPr>
        <w:spacing w:line="276" w:lineRule="auto"/>
        <w:jc w:val="center"/>
        <w:rPr>
          <w:rFonts w:ascii="Muli" w:hAnsi="Muli"/>
          <w:b/>
          <w:sz w:val="20"/>
          <w:szCs w:val="20"/>
        </w:rPr>
      </w:pPr>
      <w:r w:rsidRPr="00167300">
        <w:rPr>
          <w:rFonts w:ascii="Muli" w:hAnsi="Muli"/>
          <w:b/>
          <w:sz w:val="20"/>
          <w:szCs w:val="20"/>
        </w:rPr>
        <w:t>z</w:t>
      </w:r>
      <w:r w:rsidR="000F69D8" w:rsidRPr="00167300">
        <w:rPr>
          <w:rFonts w:ascii="Muli" w:hAnsi="Muli"/>
          <w:b/>
          <w:sz w:val="20"/>
          <w:szCs w:val="20"/>
        </w:rPr>
        <w:t> Muzeum Fotografii w Krakowie</w:t>
      </w:r>
    </w:p>
    <w:p w14:paraId="5645F04F" w14:textId="6C7056D2" w:rsidR="00755446" w:rsidRDefault="00755446" w:rsidP="000F69D8">
      <w:pPr>
        <w:spacing w:line="276" w:lineRule="auto"/>
        <w:jc w:val="center"/>
        <w:rPr>
          <w:rFonts w:ascii="Muli" w:hAnsi="Muli"/>
          <w:b/>
          <w:sz w:val="20"/>
          <w:szCs w:val="20"/>
        </w:rPr>
      </w:pPr>
    </w:p>
    <w:p w14:paraId="2CBF9CA5" w14:textId="77777777" w:rsidR="00167300" w:rsidRPr="00167300" w:rsidRDefault="00167300" w:rsidP="000F69D8">
      <w:pPr>
        <w:spacing w:line="276" w:lineRule="auto"/>
        <w:jc w:val="center"/>
        <w:rPr>
          <w:rFonts w:ascii="Muli" w:hAnsi="Muli"/>
          <w:b/>
          <w:sz w:val="20"/>
          <w:szCs w:val="20"/>
        </w:rPr>
      </w:pPr>
    </w:p>
    <w:p w14:paraId="0B672A6A" w14:textId="6A091E8D" w:rsidR="00755446" w:rsidRPr="00167300" w:rsidRDefault="00755446" w:rsidP="000F69D8">
      <w:pPr>
        <w:spacing w:line="276" w:lineRule="auto"/>
        <w:jc w:val="center"/>
        <w:rPr>
          <w:rFonts w:ascii="Muli" w:hAnsi="Muli"/>
          <w:b/>
          <w:sz w:val="20"/>
          <w:szCs w:val="20"/>
        </w:rPr>
      </w:pPr>
      <w:r w:rsidRPr="00167300">
        <w:rPr>
          <w:rFonts w:ascii="Muli" w:hAnsi="Muli"/>
          <w:b/>
          <w:sz w:val="20"/>
          <w:szCs w:val="20"/>
        </w:rPr>
        <w:t>INFORMACJE OGÓLNE</w:t>
      </w:r>
    </w:p>
    <w:p w14:paraId="52AB2EFD" w14:textId="2EA5B4EB" w:rsidR="006B5584" w:rsidRPr="00167300" w:rsidRDefault="006B5584" w:rsidP="00CB35E8">
      <w:pPr>
        <w:spacing w:line="276" w:lineRule="auto"/>
        <w:rPr>
          <w:rFonts w:ascii="Muli" w:hAnsi="Muli"/>
          <w:b/>
          <w:sz w:val="20"/>
          <w:szCs w:val="20"/>
        </w:rPr>
      </w:pP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3659"/>
        <w:gridCol w:w="2869"/>
        <w:gridCol w:w="3679"/>
      </w:tblGrid>
      <w:tr w:rsidR="003B5837" w:rsidRPr="00167300" w14:paraId="56499DA3" w14:textId="77777777" w:rsidTr="001B34C8">
        <w:trPr>
          <w:trHeight w:val="470"/>
        </w:trPr>
        <w:tc>
          <w:tcPr>
            <w:tcW w:w="3659" w:type="dxa"/>
            <w:shd w:val="clear" w:color="auto" w:fill="auto"/>
          </w:tcPr>
          <w:p w14:paraId="2D07E2A9" w14:textId="48579EB3" w:rsidR="003B5837" w:rsidRPr="00167300" w:rsidRDefault="003B5837" w:rsidP="00F33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Muli" w:hAnsi="Muli"/>
                <w:color w:val="3B3838" w:themeColor="background2" w:themeShade="40"/>
                <w:sz w:val="20"/>
                <w:szCs w:val="20"/>
              </w:rPr>
            </w:pPr>
            <w:r w:rsidRPr="00082668">
              <w:rPr>
                <w:rFonts w:ascii="Muli" w:hAnsi="Muli"/>
                <w:color w:val="3B3838" w:themeColor="background2" w:themeShade="40"/>
                <w:sz w:val="20"/>
                <w:szCs w:val="20"/>
              </w:rPr>
              <w:t>Instytucja wnioskująca:</w:t>
            </w:r>
          </w:p>
          <w:p w14:paraId="79D6E73D" w14:textId="533ED896" w:rsidR="003B5837" w:rsidRPr="00167300" w:rsidRDefault="003B5837" w:rsidP="00F33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Muli" w:hAnsi="Mul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auto"/>
          </w:tcPr>
          <w:p w14:paraId="5BF4B827" w14:textId="44E755E4" w:rsidR="003B5837" w:rsidRPr="00167300" w:rsidRDefault="003B5837" w:rsidP="000F69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3B5837" w:rsidRPr="00167300" w14:paraId="312E92C4" w14:textId="77777777" w:rsidTr="001B34C8">
        <w:trPr>
          <w:trHeight w:val="654"/>
        </w:trPr>
        <w:tc>
          <w:tcPr>
            <w:tcW w:w="3659" w:type="dxa"/>
            <w:shd w:val="clear" w:color="auto" w:fill="FFFFFF" w:themeFill="background1"/>
          </w:tcPr>
          <w:p w14:paraId="3BF4C352" w14:textId="44EFA983" w:rsidR="003B5837" w:rsidRPr="00167300" w:rsidRDefault="003B5837" w:rsidP="00F33E2A">
            <w:pPr>
              <w:spacing w:line="276" w:lineRule="auto"/>
              <w:rPr>
                <w:rFonts w:ascii="Muli" w:hAnsi="Muli"/>
                <w:color w:val="3B3838" w:themeColor="background2" w:themeShade="40"/>
                <w:sz w:val="20"/>
                <w:szCs w:val="20"/>
              </w:rPr>
            </w:pPr>
            <w:r w:rsidRPr="00167300">
              <w:rPr>
                <w:rFonts w:ascii="Muli" w:hAnsi="Muli"/>
                <w:color w:val="3B3838" w:themeColor="background2" w:themeShade="40"/>
                <w:sz w:val="20"/>
                <w:szCs w:val="20"/>
              </w:rPr>
              <w:t>Adres instytucji:</w:t>
            </w:r>
          </w:p>
          <w:p w14:paraId="6196008E" w14:textId="77777777" w:rsidR="003B5837" w:rsidRPr="00167300" w:rsidRDefault="003B5837" w:rsidP="00F33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Muli" w:hAnsi="Mul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FFFFFF" w:themeFill="background1"/>
          </w:tcPr>
          <w:p w14:paraId="3E03C1CC" w14:textId="72E1F58C" w:rsidR="003B5837" w:rsidRPr="00167300" w:rsidRDefault="003B5837" w:rsidP="000F69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3B5837" w:rsidRPr="00167300" w14:paraId="197677DA" w14:textId="77777777" w:rsidTr="001B34C8">
        <w:trPr>
          <w:trHeight w:val="654"/>
        </w:trPr>
        <w:tc>
          <w:tcPr>
            <w:tcW w:w="3659" w:type="dxa"/>
            <w:shd w:val="clear" w:color="auto" w:fill="FFFFFF" w:themeFill="background1"/>
          </w:tcPr>
          <w:p w14:paraId="0CFCB220" w14:textId="6F7E7611" w:rsidR="003B5837" w:rsidRPr="00167300" w:rsidRDefault="003B5837" w:rsidP="00F33E2A">
            <w:pPr>
              <w:spacing w:line="276" w:lineRule="auto"/>
              <w:rPr>
                <w:rFonts w:ascii="Muli" w:hAnsi="Muli"/>
                <w:color w:val="3B3838" w:themeColor="background2" w:themeShade="40"/>
                <w:sz w:val="20"/>
                <w:szCs w:val="20"/>
              </w:rPr>
            </w:pPr>
            <w:r w:rsidRPr="00167300">
              <w:rPr>
                <w:rFonts w:ascii="Muli" w:hAnsi="Muli"/>
                <w:color w:val="3B3838" w:themeColor="background2" w:themeShade="40"/>
                <w:sz w:val="20"/>
                <w:szCs w:val="20"/>
              </w:rPr>
              <w:t>NIP, REGON, nr rejestru insytucji kultury:</w:t>
            </w:r>
          </w:p>
        </w:tc>
        <w:tc>
          <w:tcPr>
            <w:tcW w:w="6548" w:type="dxa"/>
            <w:gridSpan w:val="2"/>
            <w:shd w:val="clear" w:color="auto" w:fill="FFFFFF" w:themeFill="background1"/>
          </w:tcPr>
          <w:p w14:paraId="554A2B93" w14:textId="77777777" w:rsidR="003B5837" w:rsidRPr="00167300" w:rsidRDefault="003B5837" w:rsidP="000F69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3B5837" w:rsidRPr="00167300" w14:paraId="00925511" w14:textId="77777777" w:rsidTr="001B34C8">
        <w:trPr>
          <w:trHeight w:val="654"/>
        </w:trPr>
        <w:tc>
          <w:tcPr>
            <w:tcW w:w="3659" w:type="dxa"/>
            <w:shd w:val="clear" w:color="auto" w:fill="FFFFFF" w:themeFill="background1"/>
          </w:tcPr>
          <w:p w14:paraId="171C5B7B" w14:textId="77777777" w:rsidR="003B5837" w:rsidRPr="00167300" w:rsidRDefault="003B5837" w:rsidP="00755446">
            <w:pPr>
              <w:spacing w:line="276" w:lineRule="auto"/>
              <w:rPr>
                <w:rFonts w:ascii="Muli" w:hAnsi="Muli"/>
                <w:color w:val="3B3838" w:themeColor="background2" w:themeShade="40"/>
                <w:sz w:val="20"/>
                <w:szCs w:val="20"/>
              </w:rPr>
            </w:pPr>
            <w:r w:rsidRPr="00167300">
              <w:rPr>
                <w:rFonts w:ascii="Muli" w:hAnsi="Muli"/>
                <w:color w:val="3B3838" w:themeColor="background2" w:themeShade="40"/>
                <w:sz w:val="20"/>
                <w:szCs w:val="20"/>
              </w:rPr>
              <w:t xml:space="preserve">Koordynator wypożyczenia: </w:t>
            </w:r>
          </w:p>
          <w:p w14:paraId="1CD893DD" w14:textId="77777777" w:rsidR="003B5837" w:rsidRPr="00167300" w:rsidRDefault="003B5837" w:rsidP="00F33E2A">
            <w:pPr>
              <w:spacing w:line="276" w:lineRule="auto"/>
              <w:rPr>
                <w:rFonts w:ascii="Muli" w:hAnsi="Mul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FFFFFF" w:themeFill="background1"/>
          </w:tcPr>
          <w:p w14:paraId="3BAD408E" w14:textId="0E580AC9" w:rsidR="003B5837" w:rsidRPr="00167300" w:rsidRDefault="003B5837" w:rsidP="007554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Muli" w:hAnsi="Muli"/>
                <w:sz w:val="20"/>
                <w:szCs w:val="20"/>
              </w:rPr>
            </w:pPr>
          </w:p>
        </w:tc>
      </w:tr>
      <w:tr w:rsidR="003B5837" w:rsidRPr="00167300" w14:paraId="07312E85" w14:textId="77777777" w:rsidTr="001B34C8">
        <w:trPr>
          <w:trHeight w:val="654"/>
        </w:trPr>
        <w:tc>
          <w:tcPr>
            <w:tcW w:w="3659" w:type="dxa"/>
            <w:shd w:val="clear" w:color="auto" w:fill="FFFFFF" w:themeFill="background1"/>
          </w:tcPr>
          <w:p w14:paraId="20D51B01" w14:textId="77777777" w:rsidR="003B5837" w:rsidRPr="00167300" w:rsidRDefault="003B5837" w:rsidP="00755446">
            <w:pPr>
              <w:spacing w:line="276" w:lineRule="auto"/>
              <w:rPr>
                <w:rFonts w:ascii="Muli" w:hAnsi="Muli"/>
                <w:color w:val="3B3838" w:themeColor="background2" w:themeShade="40"/>
                <w:sz w:val="20"/>
                <w:szCs w:val="20"/>
              </w:rPr>
            </w:pPr>
            <w:r w:rsidRPr="00167300">
              <w:rPr>
                <w:rFonts w:ascii="Muli" w:hAnsi="Muli"/>
                <w:color w:val="3B3838" w:themeColor="background2" w:themeShade="40"/>
                <w:sz w:val="20"/>
                <w:szCs w:val="20"/>
              </w:rPr>
              <w:t>Telefon kontaktowy koordynatora:</w:t>
            </w:r>
          </w:p>
          <w:p w14:paraId="1CE46A50" w14:textId="77777777" w:rsidR="003B5837" w:rsidRPr="00167300" w:rsidRDefault="003B5837" w:rsidP="00755446">
            <w:pPr>
              <w:spacing w:line="276" w:lineRule="auto"/>
              <w:rPr>
                <w:rFonts w:ascii="Muli" w:hAnsi="Mul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FFFFFF" w:themeFill="background1"/>
          </w:tcPr>
          <w:p w14:paraId="01CF425A" w14:textId="77777777" w:rsidR="003B5837" w:rsidRPr="00167300" w:rsidRDefault="003B5837" w:rsidP="000F69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3B5837" w:rsidRPr="00167300" w14:paraId="31AAF579" w14:textId="77777777" w:rsidTr="001B34C8">
        <w:trPr>
          <w:trHeight w:val="654"/>
        </w:trPr>
        <w:tc>
          <w:tcPr>
            <w:tcW w:w="3659" w:type="dxa"/>
            <w:shd w:val="clear" w:color="auto" w:fill="FFFFFF" w:themeFill="background1"/>
          </w:tcPr>
          <w:p w14:paraId="0D65AB55" w14:textId="77777777" w:rsidR="003B5837" w:rsidRPr="00167300" w:rsidRDefault="003B5837" w:rsidP="00755446">
            <w:pPr>
              <w:spacing w:line="276" w:lineRule="auto"/>
              <w:rPr>
                <w:rFonts w:ascii="Muli" w:hAnsi="Muli"/>
                <w:color w:val="3B3838" w:themeColor="background2" w:themeShade="40"/>
                <w:sz w:val="20"/>
                <w:szCs w:val="20"/>
              </w:rPr>
            </w:pPr>
            <w:r w:rsidRPr="00167300">
              <w:rPr>
                <w:rFonts w:ascii="Muli" w:hAnsi="Muli"/>
                <w:color w:val="3B3838" w:themeColor="background2" w:themeShade="40"/>
                <w:sz w:val="20"/>
                <w:szCs w:val="20"/>
              </w:rPr>
              <w:t xml:space="preserve">Adres mailowy koordynatora: </w:t>
            </w:r>
          </w:p>
          <w:p w14:paraId="75967E97" w14:textId="77777777" w:rsidR="003B5837" w:rsidRPr="00167300" w:rsidRDefault="003B5837" w:rsidP="00755446">
            <w:pPr>
              <w:spacing w:line="276" w:lineRule="auto"/>
              <w:rPr>
                <w:rFonts w:ascii="Muli" w:hAnsi="Mul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FFFFFF" w:themeFill="background1"/>
          </w:tcPr>
          <w:p w14:paraId="29836AF5" w14:textId="77777777" w:rsidR="003B5837" w:rsidRPr="00167300" w:rsidRDefault="003B5837" w:rsidP="000F69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3B5837" w:rsidRPr="00167300" w14:paraId="579C3A13" w14:textId="77777777" w:rsidTr="001B34C8">
        <w:trPr>
          <w:trHeight w:val="654"/>
        </w:trPr>
        <w:tc>
          <w:tcPr>
            <w:tcW w:w="3659" w:type="dxa"/>
            <w:shd w:val="clear" w:color="auto" w:fill="FFFFFF" w:themeFill="background1"/>
          </w:tcPr>
          <w:p w14:paraId="27E44BE7" w14:textId="6DAF0C79" w:rsidR="003B5837" w:rsidRPr="00167300" w:rsidRDefault="003B5837" w:rsidP="00755446">
            <w:pPr>
              <w:spacing w:line="276" w:lineRule="auto"/>
              <w:rPr>
                <w:rFonts w:ascii="Muli" w:hAnsi="Muli"/>
                <w:color w:val="3B3838" w:themeColor="background2" w:themeShade="40"/>
                <w:sz w:val="20"/>
                <w:szCs w:val="20"/>
              </w:rPr>
            </w:pPr>
            <w:r w:rsidRPr="00167300">
              <w:rPr>
                <w:rFonts w:ascii="Muli" w:hAnsi="Muli"/>
                <w:color w:val="3B3838" w:themeColor="background2" w:themeShade="40"/>
                <w:sz w:val="20"/>
                <w:szCs w:val="20"/>
              </w:rPr>
              <w:t>Osoba upoważniona do podpisania umowy, funkcja:</w:t>
            </w:r>
          </w:p>
        </w:tc>
        <w:tc>
          <w:tcPr>
            <w:tcW w:w="6548" w:type="dxa"/>
            <w:gridSpan w:val="2"/>
            <w:shd w:val="clear" w:color="auto" w:fill="FFFFFF" w:themeFill="background1"/>
          </w:tcPr>
          <w:p w14:paraId="7C40A8E4" w14:textId="77777777" w:rsidR="003B5837" w:rsidRPr="00167300" w:rsidRDefault="003B5837" w:rsidP="000F69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3B5837" w:rsidRPr="00167300" w14:paraId="5DE91F88" w14:textId="77777777" w:rsidTr="001B34C8">
        <w:trPr>
          <w:trHeight w:val="654"/>
        </w:trPr>
        <w:tc>
          <w:tcPr>
            <w:tcW w:w="3659" w:type="dxa"/>
            <w:shd w:val="clear" w:color="auto" w:fill="FFFFFF" w:themeFill="background1"/>
          </w:tcPr>
          <w:p w14:paraId="67AED148" w14:textId="185E1DEF" w:rsidR="003B5837" w:rsidRPr="00167300" w:rsidRDefault="003B5837" w:rsidP="00755446">
            <w:pPr>
              <w:spacing w:line="276" w:lineRule="auto"/>
              <w:rPr>
                <w:rFonts w:ascii="Muli" w:hAnsi="Muli"/>
                <w:color w:val="3B3838" w:themeColor="background2" w:themeShade="40"/>
                <w:sz w:val="20"/>
                <w:szCs w:val="20"/>
              </w:rPr>
            </w:pPr>
            <w:r w:rsidRPr="00167300">
              <w:rPr>
                <w:rFonts w:ascii="Muli" w:hAnsi="Muli"/>
                <w:color w:val="3B3838" w:themeColor="background2" w:themeShade="40"/>
                <w:sz w:val="20"/>
                <w:szCs w:val="20"/>
              </w:rPr>
              <w:t>Cel wypożyczenia:</w:t>
            </w:r>
          </w:p>
        </w:tc>
        <w:tc>
          <w:tcPr>
            <w:tcW w:w="6548" w:type="dxa"/>
            <w:gridSpan w:val="2"/>
            <w:shd w:val="clear" w:color="auto" w:fill="FFFFFF" w:themeFill="background1"/>
          </w:tcPr>
          <w:p w14:paraId="389F9A24" w14:textId="77777777" w:rsidR="003B5837" w:rsidRPr="00167300" w:rsidRDefault="003B5837" w:rsidP="000F69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3B5837" w:rsidRPr="00167300" w14:paraId="6D7BA501" w14:textId="77777777" w:rsidTr="001B34C8">
        <w:trPr>
          <w:trHeight w:val="654"/>
        </w:trPr>
        <w:tc>
          <w:tcPr>
            <w:tcW w:w="3659" w:type="dxa"/>
            <w:shd w:val="clear" w:color="auto" w:fill="FFFFFF" w:themeFill="background1"/>
          </w:tcPr>
          <w:p w14:paraId="12201317" w14:textId="18A23BF8" w:rsidR="003B5837" w:rsidRPr="00167300" w:rsidRDefault="003B5837" w:rsidP="00755446">
            <w:pPr>
              <w:spacing w:line="276" w:lineRule="auto"/>
              <w:rPr>
                <w:rFonts w:ascii="Muli" w:hAnsi="Muli"/>
                <w:color w:val="3B3838" w:themeColor="background2" w:themeShade="40"/>
                <w:sz w:val="20"/>
                <w:szCs w:val="20"/>
              </w:rPr>
            </w:pPr>
            <w:r w:rsidRPr="00167300">
              <w:rPr>
                <w:rFonts w:ascii="Muli" w:hAnsi="Muli"/>
                <w:color w:val="3B3838" w:themeColor="background2" w:themeShade="40"/>
                <w:sz w:val="20"/>
                <w:szCs w:val="20"/>
              </w:rPr>
              <w:t>Planowany okres wypożyczenia:</w:t>
            </w:r>
          </w:p>
        </w:tc>
        <w:tc>
          <w:tcPr>
            <w:tcW w:w="2869" w:type="dxa"/>
            <w:shd w:val="clear" w:color="auto" w:fill="FFFFFF" w:themeFill="background1"/>
          </w:tcPr>
          <w:p w14:paraId="4E75ED4A" w14:textId="500056AC" w:rsidR="003B5837" w:rsidRPr="00167300" w:rsidRDefault="003B5837" w:rsidP="003B58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Od:</w:t>
            </w:r>
          </w:p>
        </w:tc>
        <w:tc>
          <w:tcPr>
            <w:tcW w:w="3679" w:type="dxa"/>
            <w:shd w:val="clear" w:color="auto" w:fill="FFFFFF" w:themeFill="background1"/>
          </w:tcPr>
          <w:p w14:paraId="73891871" w14:textId="5406F598" w:rsidR="003B5837" w:rsidRPr="00167300" w:rsidRDefault="003B5837" w:rsidP="003B58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Do:</w:t>
            </w:r>
          </w:p>
        </w:tc>
      </w:tr>
    </w:tbl>
    <w:p w14:paraId="72748665" w14:textId="63B95B3A" w:rsidR="00755E74" w:rsidRPr="00167300" w:rsidRDefault="00755E74" w:rsidP="00755E74">
      <w:pPr>
        <w:spacing w:line="276" w:lineRule="auto"/>
        <w:rPr>
          <w:rFonts w:ascii="Muli" w:hAnsi="Muli"/>
          <w:b/>
          <w:sz w:val="20"/>
          <w:szCs w:val="20"/>
        </w:rPr>
      </w:pPr>
    </w:p>
    <w:p w14:paraId="58ED9D81" w14:textId="17B58DD4" w:rsidR="00755446" w:rsidRPr="00167300" w:rsidRDefault="00755446" w:rsidP="00755446">
      <w:pPr>
        <w:spacing w:line="276" w:lineRule="auto"/>
        <w:jc w:val="center"/>
        <w:rPr>
          <w:rFonts w:ascii="Muli" w:hAnsi="Muli"/>
          <w:b/>
          <w:sz w:val="20"/>
          <w:szCs w:val="20"/>
        </w:rPr>
      </w:pPr>
      <w:r w:rsidRPr="00167300">
        <w:rPr>
          <w:rFonts w:ascii="Muli" w:hAnsi="Muli"/>
          <w:b/>
          <w:sz w:val="20"/>
          <w:szCs w:val="20"/>
        </w:rPr>
        <w:t>WYSTAWA / POKAZ</w:t>
      </w:r>
      <w:r w:rsidR="003B5837" w:rsidRPr="00167300">
        <w:rPr>
          <w:rFonts w:ascii="Muli" w:hAnsi="Muli"/>
          <w:b/>
          <w:sz w:val="20"/>
          <w:szCs w:val="20"/>
        </w:rPr>
        <w:t xml:space="preserve"> (jeśli dotyczy)</w:t>
      </w:r>
    </w:p>
    <w:p w14:paraId="6896A9CE" w14:textId="77777777" w:rsidR="00755446" w:rsidRPr="00167300" w:rsidRDefault="00755446" w:rsidP="00755446">
      <w:pPr>
        <w:spacing w:line="276" w:lineRule="auto"/>
        <w:jc w:val="center"/>
        <w:rPr>
          <w:rFonts w:ascii="Muli" w:hAnsi="Muli"/>
          <w:b/>
          <w:sz w:val="20"/>
          <w:szCs w:val="20"/>
        </w:rPr>
      </w:pP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3659"/>
        <w:gridCol w:w="2869"/>
        <w:gridCol w:w="3679"/>
      </w:tblGrid>
      <w:tr w:rsidR="003B5837" w:rsidRPr="00167300" w14:paraId="20193C2F" w14:textId="77777777" w:rsidTr="001B34C8">
        <w:trPr>
          <w:trHeight w:val="642"/>
        </w:trPr>
        <w:tc>
          <w:tcPr>
            <w:tcW w:w="3659" w:type="dxa"/>
            <w:shd w:val="clear" w:color="auto" w:fill="auto"/>
          </w:tcPr>
          <w:p w14:paraId="27386C87" w14:textId="77777777" w:rsidR="003B5837" w:rsidRPr="00167300" w:rsidRDefault="003B5837" w:rsidP="00AD3F77">
            <w:pPr>
              <w:spacing w:line="276" w:lineRule="auto"/>
              <w:rPr>
                <w:rFonts w:ascii="Muli" w:hAnsi="Muli"/>
                <w:b/>
                <w:color w:val="3B3838" w:themeColor="background2" w:themeShade="40"/>
                <w:sz w:val="20"/>
                <w:szCs w:val="20"/>
              </w:rPr>
            </w:pPr>
            <w:r w:rsidRPr="00082668">
              <w:rPr>
                <w:rFonts w:ascii="Muli" w:hAnsi="Muli"/>
                <w:b/>
                <w:color w:val="3B3838" w:themeColor="background2" w:themeShade="40"/>
                <w:sz w:val="20"/>
                <w:szCs w:val="20"/>
              </w:rPr>
              <w:t>Tytuł wystawy:</w:t>
            </w:r>
          </w:p>
          <w:p w14:paraId="3AA8384E" w14:textId="77777777" w:rsidR="003B5837" w:rsidRPr="00167300" w:rsidRDefault="003B5837" w:rsidP="00AD3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Muli" w:hAnsi="Muli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auto"/>
          </w:tcPr>
          <w:p w14:paraId="6284EA31" w14:textId="77777777" w:rsidR="003B5837" w:rsidRPr="00167300" w:rsidRDefault="003B5837" w:rsidP="00AD3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Muli" w:hAnsi="Muli"/>
                <w:b/>
                <w:sz w:val="20"/>
                <w:szCs w:val="20"/>
              </w:rPr>
            </w:pPr>
          </w:p>
        </w:tc>
      </w:tr>
      <w:tr w:rsidR="003B5837" w:rsidRPr="00167300" w14:paraId="15145756" w14:textId="77777777" w:rsidTr="001B34C8">
        <w:trPr>
          <w:trHeight w:val="654"/>
        </w:trPr>
        <w:tc>
          <w:tcPr>
            <w:tcW w:w="3659" w:type="dxa"/>
            <w:shd w:val="clear" w:color="auto" w:fill="FFFFFF" w:themeFill="background1"/>
          </w:tcPr>
          <w:p w14:paraId="7B75542C" w14:textId="77777777" w:rsidR="003B5837" w:rsidRPr="00167300" w:rsidRDefault="003B5837" w:rsidP="003B5837">
            <w:pPr>
              <w:spacing w:line="276" w:lineRule="auto"/>
              <w:rPr>
                <w:rFonts w:ascii="Muli" w:hAnsi="Muli"/>
                <w:b/>
                <w:color w:val="3B3838" w:themeColor="background2" w:themeShade="40"/>
                <w:sz w:val="20"/>
                <w:szCs w:val="20"/>
              </w:rPr>
            </w:pPr>
            <w:r w:rsidRPr="00167300">
              <w:rPr>
                <w:rFonts w:ascii="Muli" w:hAnsi="Muli"/>
                <w:b/>
                <w:color w:val="3B3838" w:themeColor="background2" w:themeShade="40"/>
                <w:sz w:val="20"/>
                <w:szCs w:val="20"/>
              </w:rPr>
              <w:t>Czas trwania wystawy:</w:t>
            </w:r>
          </w:p>
          <w:p w14:paraId="5F2B14EB" w14:textId="77777777" w:rsidR="003B5837" w:rsidRPr="00167300" w:rsidRDefault="003B5837" w:rsidP="003B58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Muli" w:hAnsi="Muli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FFFFFF" w:themeFill="background1"/>
          </w:tcPr>
          <w:p w14:paraId="5161E5E7" w14:textId="3A5918FF" w:rsidR="003B5837" w:rsidRPr="00CD78E2" w:rsidRDefault="003B5837" w:rsidP="003B58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CD78E2">
              <w:rPr>
                <w:rFonts w:ascii="Muli" w:hAnsi="Muli"/>
                <w:sz w:val="20"/>
                <w:szCs w:val="20"/>
              </w:rPr>
              <w:t>Od:</w:t>
            </w:r>
          </w:p>
        </w:tc>
        <w:tc>
          <w:tcPr>
            <w:tcW w:w="3679" w:type="dxa"/>
            <w:shd w:val="clear" w:color="auto" w:fill="FFFFFF" w:themeFill="background1"/>
          </w:tcPr>
          <w:p w14:paraId="12CE72BC" w14:textId="0720BF30" w:rsidR="003B5837" w:rsidRPr="00CD78E2" w:rsidRDefault="003B5837" w:rsidP="003B58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CD78E2">
              <w:rPr>
                <w:rFonts w:ascii="Muli" w:hAnsi="Muli"/>
                <w:sz w:val="20"/>
                <w:szCs w:val="20"/>
              </w:rPr>
              <w:t>Do:</w:t>
            </w:r>
          </w:p>
        </w:tc>
      </w:tr>
      <w:tr w:rsidR="003B5837" w:rsidRPr="00167300" w14:paraId="52DA8429" w14:textId="77777777" w:rsidTr="001B34C8">
        <w:trPr>
          <w:trHeight w:val="654"/>
        </w:trPr>
        <w:tc>
          <w:tcPr>
            <w:tcW w:w="3659" w:type="dxa"/>
            <w:shd w:val="clear" w:color="auto" w:fill="FFFFFF" w:themeFill="background1"/>
          </w:tcPr>
          <w:p w14:paraId="027397BC" w14:textId="738F8963" w:rsidR="003B5837" w:rsidRPr="00167300" w:rsidRDefault="003B5837" w:rsidP="00AD3F77">
            <w:pPr>
              <w:spacing w:line="276" w:lineRule="auto"/>
              <w:rPr>
                <w:rFonts w:ascii="Muli" w:hAnsi="Muli"/>
                <w:b/>
                <w:color w:val="3B3838" w:themeColor="background2" w:themeShade="40"/>
                <w:sz w:val="20"/>
                <w:szCs w:val="20"/>
              </w:rPr>
            </w:pPr>
            <w:r w:rsidRPr="00167300">
              <w:rPr>
                <w:rFonts w:ascii="Muli" w:hAnsi="Muli"/>
                <w:b/>
                <w:color w:val="3B3838" w:themeColor="background2" w:themeShade="40"/>
                <w:sz w:val="20"/>
                <w:szCs w:val="20"/>
              </w:rPr>
              <w:t>Miejsce wystawy (adres):</w:t>
            </w:r>
          </w:p>
          <w:p w14:paraId="2790B35B" w14:textId="77777777" w:rsidR="003B5837" w:rsidRPr="00167300" w:rsidRDefault="003B5837" w:rsidP="00AD3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Muli" w:hAnsi="Muli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FFFFFF" w:themeFill="background1"/>
          </w:tcPr>
          <w:p w14:paraId="753D7C67" w14:textId="77777777" w:rsidR="003B5837" w:rsidRPr="00167300" w:rsidRDefault="003B5837" w:rsidP="00AD3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Muli" w:hAnsi="Muli"/>
                <w:b/>
                <w:sz w:val="20"/>
                <w:szCs w:val="20"/>
              </w:rPr>
            </w:pPr>
          </w:p>
        </w:tc>
      </w:tr>
    </w:tbl>
    <w:p w14:paraId="11A7B829" w14:textId="5E783DF9" w:rsidR="001410E5" w:rsidRPr="00167300" w:rsidRDefault="001410E5" w:rsidP="00755E74">
      <w:pPr>
        <w:spacing w:line="276" w:lineRule="auto"/>
        <w:rPr>
          <w:rFonts w:ascii="Muli" w:hAnsi="Muli"/>
          <w:b/>
          <w:sz w:val="20"/>
          <w:szCs w:val="20"/>
        </w:rPr>
      </w:pPr>
    </w:p>
    <w:p w14:paraId="3ED172EA" w14:textId="202E3292" w:rsidR="000F69D8" w:rsidRPr="00167300" w:rsidRDefault="00CD78E2" w:rsidP="003B5837">
      <w:pPr>
        <w:spacing w:line="276" w:lineRule="auto"/>
        <w:jc w:val="center"/>
        <w:rPr>
          <w:rFonts w:ascii="Muli" w:hAnsi="Muli"/>
          <w:b/>
          <w:sz w:val="20"/>
          <w:szCs w:val="20"/>
        </w:rPr>
      </w:pPr>
      <w:r>
        <w:rPr>
          <w:rFonts w:ascii="Muli" w:hAnsi="Muli"/>
          <w:b/>
          <w:sz w:val="20"/>
          <w:szCs w:val="20"/>
        </w:rPr>
        <w:t>LISTA OBIEKTÓW</w:t>
      </w:r>
    </w:p>
    <w:p w14:paraId="5BAF2C16" w14:textId="77777777" w:rsidR="00755E74" w:rsidRPr="00167300" w:rsidRDefault="00755E74" w:rsidP="00CB35E8">
      <w:pPr>
        <w:spacing w:line="276" w:lineRule="auto"/>
        <w:rPr>
          <w:rFonts w:ascii="Muli" w:hAnsi="Muli"/>
          <w:b/>
          <w:sz w:val="20"/>
          <w:szCs w:val="20"/>
        </w:rPr>
      </w:pP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492"/>
        <w:gridCol w:w="1829"/>
        <w:gridCol w:w="1815"/>
        <w:gridCol w:w="3292"/>
        <w:gridCol w:w="2779"/>
      </w:tblGrid>
      <w:tr w:rsidR="00E66892" w:rsidRPr="00167300" w14:paraId="66F0593A" w14:textId="0BAC8815" w:rsidTr="001B34C8">
        <w:tc>
          <w:tcPr>
            <w:tcW w:w="284" w:type="dxa"/>
          </w:tcPr>
          <w:p w14:paraId="39FEB235" w14:textId="3D7E6ABE" w:rsidR="00E66892" w:rsidRPr="00167300" w:rsidRDefault="00E66892" w:rsidP="00E6689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jc w:val="center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14:paraId="211911C4" w14:textId="4A395664" w:rsidR="00E66892" w:rsidRPr="00167300" w:rsidRDefault="00E66892" w:rsidP="003B5837">
            <w:pPr>
              <w:pStyle w:val="Akapitzlist"/>
              <w:spacing w:line="276" w:lineRule="auto"/>
              <w:ind w:left="0"/>
              <w:jc w:val="center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N</w:t>
            </w:r>
            <w:r w:rsidR="003B5837" w:rsidRPr="00167300">
              <w:rPr>
                <w:rFonts w:ascii="Muli" w:hAnsi="Muli"/>
                <w:sz w:val="20"/>
                <w:szCs w:val="20"/>
              </w:rPr>
              <w:t>r</w:t>
            </w:r>
            <w:r w:rsidRPr="00167300">
              <w:rPr>
                <w:rFonts w:ascii="Muli" w:hAnsi="Muli"/>
                <w:sz w:val="20"/>
                <w:szCs w:val="20"/>
              </w:rPr>
              <w:t xml:space="preserve"> inwentarzowy</w:t>
            </w:r>
          </w:p>
        </w:tc>
        <w:tc>
          <w:tcPr>
            <w:tcW w:w="1843" w:type="dxa"/>
          </w:tcPr>
          <w:p w14:paraId="7B076D13" w14:textId="50245E38" w:rsidR="00E66892" w:rsidRPr="00167300" w:rsidRDefault="00E66892" w:rsidP="00E6689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jc w:val="center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Autor</w:t>
            </w:r>
            <w:r w:rsidR="003B5837" w:rsidRPr="00167300">
              <w:rPr>
                <w:rFonts w:ascii="Muli" w:hAnsi="Muli"/>
                <w:sz w:val="20"/>
                <w:szCs w:val="20"/>
              </w:rPr>
              <w:t>/ wytwórnia</w:t>
            </w:r>
          </w:p>
        </w:tc>
        <w:tc>
          <w:tcPr>
            <w:tcW w:w="3402" w:type="dxa"/>
          </w:tcPr>
          <w:p w14:paraId="7FAAEFF0" w14:textId="3B99167C" w:rsidR="00E66892" w:rsidRPr="00167300" w:rsidRDefault="00755E74" w:rsidP="00CB35E8">
            <w:pPr>
              <w:pStyle w:val="Akapitzlist"/>
              <w:spacing w:line="276" w:lineRule="auto"/>
              <w:ind w:left="0"/>
              <w:jc w:val="center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 xml:space="preserve">Nazwa/ </w:t>
            </w:r>
            <w:r w:rsidR="00E66892" w:rsidRPr="00167300">
              <w:rPr>
                <w:rFonts w:ascii="Muli" w:hAnsi="Muli"/>
                <w:sz w:val="20"/>
                <w:szCs w:val="20"/>
              </w:rPr>
              <w:t>Tytuł</w:t>
            </w:r>
          </w:p>
        </w:tc>
        <w:tc>
          <w:tcPr>
            <w:tcW w:w="2835" w:type="dxa"/>
          </w:tcPr>
          <w:p w14:paraId="74ED3A5C" w14:textId="011A930D" w:rsidR="00E66892" w:rsidRPr="00167300" w:rsidRDefault="003B5837" w:rsidP="00E66892">
            <w:pPr>
              <w:pStyle w:val="Akapitzlist"/>
              <w:spacing w:line="276" w:lineRule="auto"/>
              <w:ind w:left="0"/>
              <w:jc w:val="center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 xml:space="preserve">Sposób eksponowania / </w:t>
            </w:r>
            <w:r w:rsidR="00E66892" w:rsidRPr="00167300">
              <w:rPr>
                <w:rFonts w:ascii="Muli" w:hAnsi="Muli"/>
                <w:sz w:val="20"/>
                <w:szCs w:val="20"/>
              </w:rPr>
              <w:t>Uwagi</w:t>
            </w:r>
          </w:p>
        </w:tc>
      </w:tr>
      <w:tr w:rsidR="00E66892" w:rsidRPr="00167300" w14:paraId="2993F4B4" w14:textId="0037896D" w:rsidTr="001B34C8">
        <w:trPr>
          <w:trHeight w:val="567"/>
        </w:trPr>
        <w:tc>
          <w:tcPr>
            <w:tcW w:w="284" w:type="dxa"/>
          </w:tcPr>
          <w:p w14:paraId="2D9BF27E" w14:textId="093F5A4F" w:rsidR="00E66892" w:rsidRPr="00167300" w:rsidRDefault="00E66892" w:rsidP="000F69D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A0B110" w14:textId="77777777" w:rsidR="00E66892" w:rsidRPr="00167300" w:rsidRDefault="00E66892" w:rsidP="000F69D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Muli" w:hAnsi="Mul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B29F3E" w14:textId="0CC52171" w:rsidR="00E66892" w:rsidRPr="00167300" w:rsidRDefault="00E66892" w:rsidP="000F69D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Muli" w:hAnsi="Mul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F3EEB5" w14:textId="77777777" w:rsidR="00E66892" w:rsidRPr="00167300" w:rsidRDefault="00E66892" w:rsidP="000F69D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Muli" w:hAnsi="Mul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9FC5FB" w14:textId="77777777" w:rsidR="00E66892" w:rsidRPr="00167300" w:rsidRDefault="00E66892" w:rsidP="000F69D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Muli" w:hAnsi="Muli"/>
                <w:b/>
                <w:sz w:val="20"/>
                <w:szCs w:val="20"/>
              </w:rPr>
            </w:pPr>
          </w:p>
        </w:tc>
      </w:tr>
      <w:tr w:rsidR="00167300" w:rsidRPr="00167300" w14:paraId="09EBA1A2" w14:textId="77777777" w:rsidTr="001B34C8">
        <w:trPr>
          <w:trHeight w:val="567"/>
        </w:trPr>
        <w:tc>
          <w:tcPr>
            <w:tcW w:w="284" w:type="dxa"/>
          </w:tcPr>
          <w:p w14:paraId="1EB2BDDA" w14:textId="77777777" w:rsidR="00167300" w:rsidRPr="00167300" w:rsidRDefault="00167300" w:rsidP="000F69D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2A0652" w14:textId="77777777" w:rsidR="00167300" w:rsidRPr="00167300" w:rsidRDefault="00167300" w:rsidP="000F69D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Muli" w:hAnsi="Mul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41657C" w14:textId="77777777" w:rsidR="00167300" w:rsidRPr="00167300" w:rsidRDefault="00167300" w:rsidP="000F69D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Muli" w:hAnsi="Mul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DF1CE3" w14:textId="77777777" w:rsidR="00167300" w:rsidRPr="00167300" w:rsidRDefault="00167300" w:rsidP="000F69D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Muli" w:hAnsi="Mul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641E4F" w14:textId="77777777" w:rsidR="00167300" w:rsidRPr="00167300" w:rsidRDefault="00167300" w:rsidP="000F69D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Muli" w:hAnsi="Muli"/>
                <w:b/>
                <w:sz w:val="20"/>
                <w:szCs w:val="20"/>
              </w:rPr>
            </w:pPr>
          </w:p>
        </w:tc>
      </w:tr>
    </w:tbl>
    <w:p w14:paraId="0338E745" w14:textId="53B481B4" w:rsidR="00167300" w:rsidRPr="00CD78E2" w:rsidRDefault="0080655E" w:rsidP="00CD78E2">
      <w:pPr>
        <w:spacing w:after="240" w:line="360" w:lineRule="auto"/>
        <w:jc w:val="center"/>
        <w:rPr>
          <w:rFonts w:ascii="Muli" w:hAnsi="Muli"/>
          <w:b/>
          <w:sz w:val="20"/>
          <w:szCs w:val="20"/>
        </w:rPr>
      </w:pPr>
      <w:r w:rsidRPr="00CD78E2">
        <w:rPr>
          <w:rFonts w:ascii="Muli" w:hAnsi="Muli"/>
          <w:b/>
          <w:sz w:val="20"/>
          <w:szCs w:val="20"/>
        </w:rPr>
        <w:lastRenderedPageBreak/>
        <w:t>WARUNKI EKSPOZYC</w:t>
      </w:r>
      <w:r w:rsidR="003B5837" w:rsidRPr="00CD78E2">
        <w:rPr>
          <w:rFonts w:ascii="Muli" w:hAnsi="Muli"/>
          <w:b/>
          <w:sz w:val="20"/>
          <w:szCs w:val="20"/>
        </w:rPr>
        <w:t>JI / PRZECHOWYWANIA</w:t>
      </w:r>
      <w:r w:rsidRPr="00CD78E2">
        <w:rPr>
          <w:rFonts w:ascii="Muli" w:hAnsi="Muli"/>
          <w:b/>
          <w:sz w:val="20"/>
          <w:szCs w:val="20"/>
        </w:rPr>
        <w:t xml:space="preserve"> </w:t>
      </w:r>
      <w:r w:rsidR="003B5837" w:rsidRPr="00CD78E2">
        <w:rPr>
          <w:rFonts w:ascii="Muli" w:hAnsi="Muli"/>
          <w:b/>
          <w:sz w:val="20"/>
          <w:szCs w:val="20"/>
        </w:rPr>
        <w:t>OBIEKTÓW</w:t>
      </w:r>
    </w:p>
    <w:tbl>
      <w:tblPr>
        <w:tblW w:w="10206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01"/>
        <w:gridCol w:w="5638"/>
        <w:gridCol w:w="1289"/>
        <w:gridCol w:w="1278"/>
      </w:tblGrid>
      <w:tr w:rsidR="003B5837" w:rsidRPr="00167300" w14:paraId="39D2BCFC" w14:textId="77777777" w:rsidTr="001B34C8">
        <w:trPr>
          <w:cantSplit/>
        </w:trPr>
        <w:tc>
          <w:tcPr>
            <w:tcW w:w="73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E2F3" w:themeFill="accent1" w:themeFillTint="33"/>
            <w:tcMar>
              <w:left w:w="48" w:type="dxa"/>
            </w:tcMar>
            <w:vAlign w:val="center"/>
          </w:tcPr>
          <w:p w14:paraId="468EA503" w14:textId="77777777" w:rsidR="003B5837" w:rsidRPr="00167300" w:rsidRDefault="003B5837" w:rsidP="00AD3F77">
            <w:pPr>
              <w:pStyle w:val="Zawartotabeli"/>
              <w:tabs>
                <w:tab w:val="left" w:pos="2640"/>
                <w:tab w:val="left" w:pos="4125"/>
                <w:tab w:val="left" w:pos="4845"/>
              </w:tabs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ab/>
            </w:r>
            <w:r w:rsidRPr="00167300">
              <w:rPr>
                <w:rFonts w:ascii="Muli" w:hAnsi="Muli"/>
                <w:sz w:val="20"/>
                <w:szCs w:val="20"/>
              </w:rPr>
              <w:tab/>
            </w:r>
            <w:r w:rsidRPr="00167300">
              <w:rPr>
                <w:rFonts w:ascii="Muli" w:hAnsi="Muli"/>
                <w:sz w:val="20"/>
                <w:szCs w:val="20"/>
              </w:rPr>
              <w:tab/>
            </w:r>
          </w:p>
        </w:tc>
        <w:tc>
          <w:tcPr>
            <w:tcW w:w="28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95D42A6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ZAKRES</w:t>
            </w:r>
          </w:p>
        </w:tc>
      </w:tr>
      <w:tr w:rsidR="00CD78E2" w:rsidRPr="00167300" w14:paraId="5700BE38" w14:textId="77777777" w:rsidTr="001B34C8">
        <w:trPr>
          <w:cantSplit/>
          <w:trHeight w:val="370"/>
        </w:trPr>
        <w:tc>
          <w:tcPr>
            <w:tcW w:w="157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4A8F1DA" w14:textId="7A49EC84" w:rsidR="003B5837" w:rsidRPr="00082668" w:rsidRDefault="003B5837" w:rsidP="00AD3F77">
            <w:pPr>
              <w:pStyle w:val="Zawartotabeli"/>
              <w:spacing w:after="0"/>
              <w:rPr>
                <w:rFonts w:ascii="Muli" w:hAnsi="Muli"/>
                <w:b/>
                <w:sz w:val="20"/>
                <w:szCs w:val="20"/>
              </w:rPr>
            </w:pPr>
            <w:r w:rsidRPr="00082668">
              <w:rPr>
                <w:rFonts w:ascii="Muli" w:hAnsi="Muli"/>
                <w:b/>
                <w:sz w:val="20"/>
                <w:szCs w:val="20"/>
              </w:rPr>
              <w:t>Warunki ekspozycji/ przechowywania</w:t>
            </w:r>
          </w:p>
          <w:p w14:paraId="40531E06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082668">
              <w:rPr>
                <w:rFonts w:ascii="Muli" w:hAnsi="Muli"/>
                <w:b/>
                <w:sz w:val="20"/>
                <w:szCs w:val="20"/>
              </w:rPr>
              <w:t>obiektów</w:t>
            </w:r>
            <w:r w:rsidRPr="00167300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FB3A040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Temperatura powietrza (⁰C)</w:t>
            </w:r>
          </w:p>
        </w:tc>
        <w:tc>
          <w:tcPr>
            <w:tcW w:w="2835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9178972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</w:tr>
      <w:tr w:rsidR="00CD78E2" w:rsidRPr="00167300" w14:paraId="229D82D8" w14:textId="77777777" w:rsidTr="001B34C8">
        <w:trPr>
          <w:cantSplit/>
          <w:trHeight w:val="411"/>
        </w:trPr>
        <w:tc>
          <w:tcPr>
            <w:tcW w:w="157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28E4215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68A145E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Wilgotność względna powietrza (%RH)</w:t>
            </w:r>
          </w:p>
        </w:tc>
        <w:tc>
          <w:tcPr>
            <w:tcW w:w="2835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A3C33D6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CD78E2" w:rsidRPr="00167300" w14:paraId="6F6F5C69" w14:textId="77777777" w:rsidTr="001B34C8">
        <w:trPr>
          <w:cantSplit/>
          <w:trHeight w:val="363"/>
        </w:trPr>
        <w:tc>
          <w:tcPr>
            <w:tcW w:w="157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FB153BE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20E64723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Natężenie światła (lux)</w:t>
            </w:r>
          </w:p>
        </w:tc>
        <w:tc>
          <w:tcPr>
            <w:tcW w:w="28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D43DC83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</w:tr>
      <w:tr w:rsidR="00082668" w:rsidRPr="00167300" w14:paraId="018FC028" w14:textId="77777777" w:rsidTr="001B34C8">
        <w:trPr>
          <w:cantSplit/>
        </w:trPr>
        <w:tc>
          <w:tcPr>
            <w:tcW w:w="73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E2F3" w:themeFill="accent1" w:themeFillTint="33"/>
            <w:tcMar>
              <w:left w:w="48" w:type="dxa"/>
            </w:tcMar>
            <w:vAlign w:val="center"/>
          </w:tcPr>
          <w:p w14:paraId="1E392BA5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24C2A64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F0302D1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NIE</w:t>
            </w:r>
          </w:p>
        </w:tc>
      </w:tr>
      <w:tr w:rsidR="00167300" w:rsidRPr="00167300" w14:paraId="24A73A7D" w14:textId="77777777" w:rsidTr="001B34C8">
        <w:trPr>
          <w:cantSplit/>
          <w:trHeight w:val="779"/>
        </w:trPr>
        <w:tc>
          <w:tcPr>
            <w:tcW w:w="15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2CB62CD" w14:textId="0CC67217" w:rsidR="003B5837" w:rsidRPr="00082668" w:rsidRDefault="003B5837" w:rsidP="00AD3F77">
            <w:pPr>
              <w:pStyle w:val="Zawartotabeli"/>
              <w:spacing w:after="0"/>
              <w:rPr>
                <w:rFonts w:ascii="Muli" w:hAnsi="Muli"/>
                <w:b/>
                <w:sz w:val="20"/>
                <w:szCs w:val="20"/>
              </w:rPr>
            </w:pPr>
            <w:r w:rsidRPr="00082668">
              <w:rPr>
                <w:rFonts w:ascii="Muli" w:hAnsi="Muli"/>
                <w:b/>
                <w:sz w:val="20"/>
                <w:szCs w:val="20"/>
              </w:rPr>
              <w:t xml:space="preserve">Kształtowanie warunków mikroklimatycznych podczas </w:t>
            </w:r>
            <w:r w:rsidR="00167300" w:rsidRPr="00082668">
              <w:rPr>
                <w:rFonts w:ascii="Muli" w:hAnsi="Muli"/>
                <w:b/>
                <w:sz w:val="20"/>
                <w:szCs w:val="20"/>
              </w:rPr>
              <w:t xml:space="preserve">ekspozycji/ </w:t>
            </w:r>
            <w:r w:rsidRPr="00082668">
              <w:rPr>
                <w:rFonts w:ascii="Muli" w:hAnsi="Muli"/>
                <w:b/>
                <w:sz w:val="20"/>
                <w:szCs w:val="20"/>
              </w:rPr>
              <w:t>przechowywania</w:t>
            </w:r>
          </w:p>
          <w:p w14:paraId="4F9A02A7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082668">
              <w:rPr>
                <w:rFonts w:ascii="Muli" w:hAnsi="Muli"/>
                <w:b/>
                <w:sz w:val="20"/>
                <w:szCs w:val="20"/>
              </w:rPr>
              <w:t>obiektów</w:t>
            </w: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2649E23" w14:textId="77777777" w:rsidR="003B5837" w:rsidRPr="00167300" w:rsidRDefault="003B5837" w:rsidP="00AD3F77">
            <w:pPr>
              <w:pStyle w:val="Akapitzlist"/>
              <w:ind w:left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Centralna klimatyzacja z możliwością regulacji temperatury i wilgotności względnej powietrza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91391A9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EC7DE48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2634A073" w14:textId="77777777" w:rsidTr="001B34C8">
        <w:trPr>
          <w:cantSplit/>
        </w:trPr>
        <w:tc>
          <w:tcPr>
            <w:tcW w:w="15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E7B8814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42049B9" w14:textId="77777777" w:rsidR="003B5837" w:rsidRPr="00167300" w:rsidRDefault="003B5837" w:rsidP="00AD3F77">
            <w:pPr>
              <w:pStyle w:val="Akapitzlist"/>
              <w:ind w:left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Centralna klimatyzacja regulująca tylko temperaturę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5B90B9D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6FF2B80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3660B928" w14:textId="77777777" w:rsidTr="001B34C8">
        <w:trPr>
          <w:cantSplit/>
        </w:trPr>
        <w:tc>
          <w:tcPr>
            <w:tcW w:w="15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BFC122D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0521D3E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Mobilne nawilżacze powietrza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938A5A6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D3787C7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794785F4" w14:textId="77777777" w:rsidTr="001B34C8">
        <w:trPr>
          <w:cantSplit/>
        </w:trPr>
        <w:tc>
          <w:tcPr>
            <w:tcW w:w="15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7AC0188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CC39B9E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Mobilne osuszacze powietrza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735D4BD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72F366B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CD78E2" w:rsidRPr="00167300" w14:paraId="24BE10F3" w14:textId="77777777" w:rsidTr="001E3664">
        <w:trPr>
          <w:cantSplit/>
          <w:trHeight w:val="292"/>
        </w:trPr>
        <w:tc>
          <w:tcPr>
            <w:tcW w:w="15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7EACEBC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609EE1F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Typ ogrzewania (podać)</w:t>
            </w:r>
          </w:p>
        </w:tc>
        <w:tc>
          <w:tcPr>
            <w:tcW w:w="28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600DD5A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  <w:p w14:paraId="3A38811D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</w:tr>
      <w:tr w:rsidR="00082668" w:rsidRPr="00167300" w14:paraId="3EE026D2" w14:textId="77777777" w:rsidTr="001B34C8">
        <w:trPr>
          <w:cantSplit/>
        </w:trPr>
        <w:tc>
          <w:tcPr>
            <w:tcW w:w="73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E2F3" w:themeFill="accent1" w:themeFillTint="33"/>
            <w:tcMar>
              <w:left w:w="48" w:type="dxa"/>
            </w:tcMar>
            <w:vAlign w:val="center"/>
          </w:tcPr>
          <w:p w14:paraId="2A9D04D5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4CF2EF3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B491CBB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NIE</w:t>
            </w:r>
          </w:p>
        </w:tc>
      </w:tr>
      <w:tr w:rsidR="00167300" w:rsidRPr="00167300" w14:paraId="7A349C88" w14:textId="77777777" w:rsidTr="001B34C8">
        <w:trPr>
          <w:cantSplit/>
        </w:trPr>
        <w:tc>
          <w:tcPr>
            <w:tcW w:w="157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83E2DEA" w14:textId="77777777" w:rsidR="003B5837" w:rsidRPr="00082668" w:rsidRDefault="003B5837" w:rsidP="00AD3F77">
            <w:pPr>
              <w:pStyle w:val="Zawartotabeli"/>
              <w:spacing w:after="0"/>
              <w:rPr>
                <w:rFonts w:ascii="Muli" w:hAnsi="Muli"/>
                <w:b/>
                <w:sz w:val="20"/>
                <w:szCs w:val="20"/>
              </w:rPr>
            </w:pPr>
            <w:r w:rsidRPr="00082668">
              <w:rPr>
                <w:rFonts w:ascii="Muli" w:hAnsi="Muli"/>
                <w:b/>
                <w:sz w:val="20"/>
                <w:szCs w:val="20"/>
              </w:rPr>
              <w:t xml:space="preserve">Monitorowanie warunków </w:t>
            </w: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4744BDD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Urządzenie do pomiaru temperatury powietrza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C8F3FAB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E8A498D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274634BF" w14:textId="77777777" w:rsidTr="001B34C8">
        <w:trPr>
          <w:cantSplit/>
        </w:trPr>
        <w:tc>
          <w:tcPr>
            <w:tcW w:w="1575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F660657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80E180A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Urządzenie do pomiaru wilgotności względnej powietrza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FBD08B4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203CFC3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74932E3B" w14:textId="77777777" w:rsidTr="001B34C8">
        <w:trPr>
          <w:cantSplit/>
        </w:trPr>
        <w:tc>
          <w:tcPr>
            <w:tcW w:w="1575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B62531C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61B3D34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Urządzenie do pomiaru natężenia światła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E07BA2D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97E125B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CD78E2" w:rsidRPr="00167300" w14:paraId="5AA62962" w14:textId="77777777" w:rsidTr="001B34C8">
        <w:trPr>
          <w:cantSplit/>
        </w:trPr>
        <w:tc>
          <w:tcPr>
            <w:tcW w:w="157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7FA54A3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98DB206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Częstotliwość rejestrowania parametrów klimatycznych oraz forma gromadzenia danych (podać)</w:t>
            </w:r>
          </w:p>
        </w:tc>
        <w:tc>
          <w:tcPr>
            <w:tcW w:w="28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BF394F4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</w:tr>
      <w:tr w:rsidR="00082668" w:rsidRPr="00167300" w14:paraId="50DA8906" w14:textId="77777777" w:rsidTr="001B34C8">
        <w:trPr>
          <w:cantSplit/>
        </w:trPr>
        <w:tc>
          <w:tcPr>
            <w:tcW w:w="73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E2F3" w:themeFill="accent1" w:themeFillTint="33"/>
            <w:tcMar>
              <w:left w:w="48" w:type="dxa"/>
            </w:tcMar>
            <w:vAlign w:val="center"/>
          </w:tcPr>
          <w:p w14:paraId="338E7F27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CB0B9E1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2D7EE37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NIE</w:t>
            </w:r>
          </w:p>
        </w:tc>
      </w:tr>
      <w:tr w:rsidR="00167300" w:rsidRPr="00167300" w14:paraId="4349284C" w14:textId="77777777" w:rsidTr="001B34C8">
        <w:trPr>
          <w:cantSplit/>
        </w:trPr>
        <w:tc>
          <w:tcPr>
            <w:tcW w:w="157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AC78B3C" w14:textId="77777777" w:rsidR="003B5837" w:rsidRPr="00082668" w:rsidRDefault="003B5837" w:rsidP="00AD3F77">
            <w:pPr>
              <w:pStyle w:val="Zawartotabeli"/>
              <w:spacing w:after="0"/>
              <w:rPr>
                <w:rFonts w:ascii="Muli" w:hAnsi="Muli"/>
                <w:b/>
                <w:sz w:val="20"/>
                <w:szCs w:val="20"/>
              </w:rPr>
            </w:pPr>
            <w:r w:rsidRPr="00082668">
              <w:rPr>
                <w:rFonts w:ascii="Muli" w:hAnsi="Muli"/>
                <w:b/>
                <w:sz w:val="20"/>
                <w:szCs w:val="20"/>
              </w:rPr>
              <w:t>Oświetlenie obiektów</w:t>
            </w: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43577C2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Dzienne (słoneczne)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24003CD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CDE9D66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4BCF3880" w14:textId="77777777" w:rsidTr="001B34C8">
        <w:trPr>
          <w:cantSplit/>
        </w:trPr>
        <w:tc>
          <w:tcPr>
            <w:tcW w:w="157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89BC812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B5739EC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Halogenowe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C55F558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8B1E5F2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53A8081B" w14:textId="77777777" w:rsidTr="001B34C8">
        <w:trPr>
          <w:cantSplit/>
        </w:trPr>
        <w:tc>
          <w:tcPr>
            <w:tcW w:w="157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7B75A31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00C05E3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Fluoroscencyjne (świetlówki)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84A8125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D4964AD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626B8309" w14:textId="77777777" w:rsidTr="001B34C8">
        <w:trPr>
          <w:cantSplit/>
        </w:trPr>
        <w:tc>
          <w:tcPr>
            <w:tcW w:w="157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04BC3AE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59EDC2E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Ledowe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A718ED3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18124BF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37BCC06D" w14:textId="77777777" w:rsidTr="001B34C8">
        <w:trPr>
          <w:cantSplit/>
        </w:trPr>
        <w:tc>
          <w:tcPr>
            <w:tcW w:w="157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18ECD54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E680048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Światłowody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6DFB229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EC286DD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5C38AB87" w14:textId="77777777" w:rsidTr="001B34C8">
        <w:trPr>
          <w:cantSplit/>
        </w:trPr>
        <w:tc>
          <w:tcPr>
            <w:tcW w:w="157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F2EDE0D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4098B5D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Oświetlenie z dodatkowymi filtrami anty-UV i IR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D34452E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94EB9BE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5B734770" w14:textId="77777777" w:rsidTr="001B34C8">
        <w:trPr>
          <w:cantSplit/>
        </w:trPr>
        <w:tc>
          <w:tcPr>
            <w:tcW w:w="157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5193D7A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4582639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Oświetlenie z możliwością regulacji jego natężenia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4BF1553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1A1E8F8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CD78E2" w:rsidRPr="00167300" w14:paraId="7CB2DB8C" w14:textId="77777777" w:rsidTr="001B34C8">
        <w:trPr>
          <w:cantSplit/>
        </w:trPr>
        <w:tc>
          <w:tcPr>
            <w:tcW w:w="157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0886941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C3ACD16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Inne formy zabezpieczania obiektów przed szkodliwym promieniowaniem i nadmiernym natężeniem światła (podać)</w:t>
            </w:r>
          </w:p>
        </w:tc>
        <w:tc>
          <w:tcPr>
            <w:tcW w:w="28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6DAA32E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082668" w:rsidRPr="00167300" w14:paraId="119FDE89" w14:textId="77777777" w:rsidTr="001B34C8">
        <w:trPr>
          <w:cantSplit/>
        </w:trPr>
        <w:tc>
          <w:tcPr>
            <w:tcW w:w="73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E2F3" w:themeFill="accent1" w:themeFillTint="33"/>
            <w:tcMar>
              <w:left w:w="48" w:type="dxa"/>
            </w:tcMar>
            <w:vAlign w:val="center"/>
          </w:tcPr>
          <w:p w14:paraId="749D80C5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961E998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C4B58F1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NIE</w:t>
            </w:r>
          </w:p>
        </w:tc>
      </w:tr>
      <w:tr w:rsidR="00167300" w:rsidRPr="00167300" w14:paraId="1A5136A3" w14:textId="77777777" w:rsidTr="001B34C8">
        <w:trPr>
          <w:cantSplit/>
        </w:trPr>
        <w:tc>
          <w:tcPr>
            <w:tcW w:w="157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D28DE19" w14:textId="77777777" w:rsidR="003B5837" w:rsidRPr="00082668" w:rsidRDefault="003B5837" w:rsidP="00AD3F77">
            <w:pPr>
              <w:pStyle w:val="Zawartotabeli"/>
              <w:spacing w:after="0"/>
              <w:rPr>
                <w:rFonts w:ascii="Muli" w:hAnsi="Muli"/>
                <w:b/>
                <w:sz w:val="20"/>
                <w:szCs w:val="20"/>
              </w:rPr>
            </w:pPr>
            <w:r w:rsidRPr="00082668">
              <w:rPr>
                <w:rFonts w:ascii="Muli" w:hAnsi="Muli"/>
                <w:b/>
                <w:sz w:val="20"/>
                <w:szCs w:val="20"/>
              </w:rPr>
              <w:t>Bezpieczeństwo</w:t>
            </w: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3DD44FD" w14:textId="77777777" w:rsidR="003B5837" w:rsidRPr="00167300" w:rsidRDefault="003B5837" w:rsidP="00AD3F77">
            <w:pPr>
              <w:pStyle w:val="Zawartotabeli"/>
              <w:spacing w:after="0" w:line="240" w:lineRule="auto"/>
              <w:rPr>
                <w:rFonts w:ascii="Muli" w:hAnsi="Muli"/>
                <w:color w:val="auto"/>
                <w:sz w:val="20"/>
                <w:szCs w:val="20"/>
              </w:rPr>
            </w:pPr>
            <w:r w:rsidRPr="00167300">
              <w:rPr>
                <w:rFonts w:ascii="Muli" w:hAnsi="Muli"/>
                <w:color w:val="auto"/>
                <w:sz w:val="20"/>
                <w:szCs w:val="20"/>
              </w:rPr>
              <w:t>System Sygnalizacji Pożaru (SSP) oraz sprzęt gaśniczy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AAC8AEE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85AB151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12B72C79" w14:textId="77777777" w:rsidTr="001B34C8">
        <w:trPr>
          <w:cantSplit/>
        </w:trPr>
        <w:tc>
          <w:tcPr>
            <w:tcW w:w="1575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8A9C642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427B0E9" w14:textId="77777777" w:rsidR="003B5837" w:rsidRPr="00167300" w:rsidRDefault="003B5837" w:rsidP="00AD3F77">
            <w:pPr>
              <w:pStyle w:val="Zawartotabeli"/>
              <w:spacing w:after="0" w:line="240" w:lineRule="auto"/>
              <w:rPr>
                <w:rFonts w:ascii="Muli" w:hAnsi="Muli"/>
                <w:color w:val="auto"/>
                <w:sz w:val="20"/>
                <w:szCs w:val="20"/>
              </w:rPr>
            </w:pPr>
            <w:r w:rsidRPr="00167300">
              <w:rPr>
                <w:rFonts w:ascii="Muli" w:hAnsi="Muli"/>
                <w:color w:val="auto"/>
                <w:sz w:val="20"/>
                <w:szCs w:val="20"/>
              </w:rPr>
              <w:t>Czy wykonywane są przeglądy techniczne i czynności konserwacyjne SSP zgodnie z obowiązującym Rozporządzeniem MSWiA?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1BAB9CD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376E189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674C351E" w14:textId="77777777" w:rsidTr="001B34C8">
        <w:trPr>
          <w:cantSplit/>
        </w:trPr>
        <w:tc>
          <w:tcPr>
            <w:tcW w:w="157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831E06C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C7B4721" w14:textId="77777777" w:rsidR="003B5837" w:rsidRPr="00167300" w:rsidRDefault="003B5837" w:rsidP="00AD3F77">
            <w:pPr>
              <w:pStyle w:val="Zawartotabeli"/>
              <w:spacing w:after="0" w:line="240" w:lineRule="auto"/>
              <w:rPr>
                <w:rFonts w:ascii="Muli" w:hAnsi="Muli"/>
                <w:color w:val="auto"/>
                <w:sz w:val="20"/>
                <w:szCs w:val="20"/>
              </w:rPr>
            </w:pPr>
            <w:r w:rsidRPr="00167300">
              <w:rPr>
                <w:rFonts w:ascii="Muli" w:hAnsi="Muli"/>
                <w:color w:val="auto"/>
                <w:sz w:val="20"/>
                <w:szCs w:val="20"/>
              </w:rPr>
              <w:t>Czy obiekt i miejsce planowanej ekspozycji obiektów zabezpieczony jest systemem CCTV?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064AA29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0E0B353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5776D1AF" w14:textId="77777777" w:rsidTr="001B34C8">
        <w:trPr>
          <w:cantSplit/>
          <w:trHeight w:val="391"/>
        </w:trPr>
        <w:tc>
          <w:tcPr>
            <w:tcW w:w="157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19EA20D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DBBCAF9" w14:textId="77777777" w:rsidR="003B5837" w:rsidRPr="00167300" w:rsidRDefault="003B5837" w:rsidP="00AD3F77">
            <w:pPr>
              <w:tabs>
                <w:tab w:val="left" w:pos="738"/>
              </w:tabs>
              <w:spacing w:before="57"/>
              <w:rPr>
                <w:rFonts w:ascii="Muli" w:hAnsi="Muli"/>
                <w:color w:val="auto"/>
                <w:sz w:val="20"/>
                <w:szCs w:val="20"/>
              </w:rPr>
            </w:pPr>
            <w:r w:rsidRPr="00167300">
              <w:rPr>
                <w:rFonts w:ascii="Muli" w:hAnsi="Muli"/>
                <w:color w:val="auto"/>
                <w:sz w:val="20"/>
                <w:szCs w:val="20"/>
              </w:rPr>
              <w:t>Czy materiał z CCTV jest archiwizowany?</w:t>
            </w:r>
          </w:p>
          <w:p w14:paraId="5866B535" w14:textId="77777777" w:rsidR="003B5837" w:rsidRPr="00167300" w:rsidRDefault="003B5837" w:rsidP="00AD3F77">
            <w:pPr>
              <w:tabs>
                <w:tab w:val="left" w:pos="738"/>
              </w:tabs>
              <w:spacing w:before="57"/>
              <w:rPr>
                <w:rFonts w:ascii="Muli" w:hAnsi="Muli" w:cs="Garamond"/>
                <w:color w:val="auto"/>
                <w:sz w:val="20"/>
                <w:szCs w:val="20"/>
              </w:rPr>
            </w:pPr>
            <w:r w:rsidRPr="00167300">
              <w:rPr>
                <w:rFonts w:ascii="Muli" w:hAnsi="Muli"/>
                <w:color w:val="auto"/>
                <w:sz w:val="20"/>
                <w:szCs w:val="20"/>
              </w:rPr>
              <w:t>Jeśli tak to ile dni? ....................................................</w:t>
            </w:r>
          </w:p>
        </w:tc>
        <w:tc>
          <w:tcPr>
            <w:tcW w:w="1418" w:type="dxa"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7428ABE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ED188B8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4886EAC2" w14:textId="77777777" w:rsidTr="001B34C8">
        <w:trPr>
          <w:cantSplit/>
          <w:trHeight w:val="391"/>
        </w:trPr>
        <w:tc>
          <w:tcPr>
            <w:tcW w:w="157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457146C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BB731A7" w14:textId="32278B36" w:rsidR="003B5837" w:rsidRPr="00167300" w:rsidRDefault="003B5837" w:rsidP="00AD3F77">
            <w:pPr>
              <w:tabs>
                <w:tab w:val="left" w:pos="738"/>
              </w:tabs>
              <w:spacing w:before="57"/>
              <w:rPr>
                <w:rFonts w:ascii="Muli" w:hAnsi="Muli"/>
                <w:color w:val="auto"/>
                <w:sz w:val="20"/>
                <w:szCs w:val="20"/>
              </w:rPr>
            </w:pPr>
            <w:r w:rsidRPr="00167300">
              <w:rPr>
                <w:rFonts w:ascii="Muli" w:hAnsi="Muli"/>
                <w:color w:val="auto"/>
                <w:sz w:val="20"/>
                <w:szCs w:val="20"/>
              </w:rPr>
              <w:t>Czy wykonywane są przeglądy i konserwacje CCTV zgodnie z </w:t>
            </w:r>
            <w:r w:rsidR="00167300">
              <w:rPr>
                <w:rFonts w:ascii="Muli" w:hAnsi="Muli"/>
                <w:color w:val="auto"/>
                <w:sz w:val="20"/>
                <w:szCs w:val="20"/>
              </w:rPr>
              <w:t>obowiązyjącym Rozporządzeniem MK</w:t>
            </w:r>
            <w:r w:rsidRPr="00167300">
              <w:rPr>
                <w:rFonts w:ascii="Muli" w:hAnsi="Muli"/>
                <w:color w:val="auto"/>
                <w:sz w:val="20"/>
                <w:szCs w:val="20"/>
              </w:rPr>
              <w:t>iDN?</w:t>
            </w:r>
          </w:p>
        </w:tc>
        <w:tc>
          <w:tcPr>
            <w:tcW w:w="1418" w:type="dxa"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DF892E8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428B3D0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4924BB5E" w14:textId="77777777" w:rsidTr="001B34C8">
        <w:trPr>
          <w:cantSplit/>
          <w:trHeight w:val="391"/>
        </w:trPr>
        <w:tc>
          <w:tcPr>
            <w:tcW w:w="157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AE8F727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65E9BD6" w14:textId="77777777" w:rsidR="003B5837" w:rsidRPr="00167300" w:rsidRDefault="003B5837" w:rsidP="00AD3F77">
            <w:pPr>
              <w:tabs>
                <w:tab w:val="left" w:pos="738"/>
              </w:tabs>
              <w:spacing w:before="57"/>
              <w:rPr>
                <w:rFonts w:ascii="Muli" w:hAnsi="Muli"/>
                <w:color w:val="auto"/>
                <w:sz w:val="20"/>
                <w:szCs w:val="20"/>
              </w:rPr>
            </w:pPr>
            <w:r w:rsidRPr="00167300">
              <w:rPr>
                <w:rFonts w:ascii="Muli" w:hAnsi="Muli"/>
                <w:color w:val="auto"/>
                <w:sz w:val="20"/>
                <w:szCs w:val="20"/>
              </w:rPr>
              <w:t>Czy w obiekcie zastosowany jest sprawny system SSWiN?</w:t>
            </w:r>
          </w:p>
        </w:tc>
        <w:tc>
          <w:tcPr>
            <w:tcW w:w="1418" w:type="dxa"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68D4693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4D9231B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1086E1D9" w14:textId="77777777" w:rsidTr="001B34C8">
        <w:trPr>
          <w:cantSplit/>
          <w:trHeight w:val="527"/>
        </w:trPr>
        <w:tc>
          <w:tcPr>
            <w:tcW w:w="157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134E908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5DC9042" w14:textId="59AADB80" w:rsidR="003B5837" w:rsidRPr="00167300" w:rsidRDefault="003B5837" w:rsidP="00AD3F77">
            <w:pPr>
              <w:tabs>
                <w:tab w:val="left" w:pos="738"/>
              </w:tabs>
              <w:spacing w:before="57"/>
              <w:rPr>
                <w:rFonts w:ascii="Muli" w:hAnsi="Muli" w:cs="Garamond"/>
                <w:color w:val="auto"/>
                <w:sz w:val="20"/>
                <w:szCs w:val="20"/>
              </w:rPr>
            </w:pPr>
            <w:r w:rsidRPr="00167300">
              <w:rPr>
                <w:rFonts w:ascii="Muli" w:hAnsi="Muli"/>
                <w:color w:val="auto"/>
                <w:sz w:val="20"/>
                <w:szCs w:val="20"/>
              </w:rPr>
              <w:t>Czy wykonywane są przeglądy i konserwacje SSWiN zgodnie z </w:t>
            </w:r>
            <w:r w:rsidR="00167300">
              <w:rPr>
                <w:rFonts w:ascii="Muli" w:hAnsi="Muli"/>
                <w:color w:val="auto"/>
                <w:sz w:val="20"/>
                <w:szCs w:val="20"/>
              </w:rPr>
              <w:t>obowiązującym Rozporządzeniem MK</w:t>
            </w:r>
            <w:r w:rsidRPr="00167300">
              <w:rPr>
                <w:rFonts w:ascii="Muli" w:hAnsi="Muli"/>
                <w:color w:val="auto"/>
                <w:sz w:val="20"/>
                <w:szCs w:val="20"/>
              </w:rPr>
              <w:t>iDN?</w:t>
            </w:r>
          </w:p>
        </w:tc>
        <w:tc>
          <w:tcPr>
            <w:tcW w:w="1418" w:type="dxa"/>
            <w:tcBorders>
              <w:lef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996D7DD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AE439B7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46CDFBBB" w14:textId="77777777" w:rsidTr="001B34C8">
        <w:trPr>
          <w:cantSplit/>
          <w:trHeight w:val="413"/>
        </w:trPr>
        <w:tc>
          <w:tcPr>
            <w:tcW w:w="157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192F66F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E04C76F" w14:textId="26C77605" w:rsidR="003B5837" w:rsidRPr="00167300" w:rsidRDefault="003B5837" w:rsidP="00AD3F77">
            <w:pPr>
              <w:tabs>
                <w:tab w:val="left" w:pos="738"/>
              </w:tabs>
              <w:spacing w:before="57"/>
              <w:rPr>
                <w:rFonts w:ascii="Muli" w:hAnsi="Muli" w:cs="Garamond"/>
                <w:color w:val="auto"/>
                <w:sz w:val="20"/>
                <w:szCs w:val="20"/>
              </w:rPr>
            </w:pPr>
            <w:r w:rsidRPr="00167300">
              <w:rPr>
                <w:rFonts w:ascii="Muli" w:hAnsi="Muli"/>
                <w:color w:val="auto"/>
                <w:sz w:val="20"/>
                <w:szCs w:val="20"/>
              </w:rPr>
              <w:t>Czy miejsce planowanej ekspozycji obiektów</w:t>
            </w:r>
            <w:r w:rsidRPr="00167300" w:rsidDel="00585308">
              <w:rPr>
                <w:rFonts w:ascii="Muli" w:hAnsi="Muli" w:cs="Garamond"/>
                <w:color w:val="auto"/>
                <w:sz w:val="20"/>
                <w:szCs w:val="20"/>
              </w:rPr>
              <w:t>, gablot oraz pomieszczeń magazynowych</w:t>
            </w:r>
            <w:r w:rsidRPr="00167300">
              <w:rPr>
                <w:rFonts w:ascii="Muli" w:hAnsi="Muli"/>
                <w:color w:val="auto"/>
                <w:sz w:val="20"/>
                <w:szCs w:val="20"/>
              </w:rPr>
              <w:t xml:space="preserve"> jest zabezpieczone w dodatkowy sposób, jeśli tak to</w:t>
            </w:r>
            <w:r w:rsidR="00167300">
              <w:rPr>
                <w:rFonts w:ascii="Muli" w:hAnsi="Muli"/>
                <w:color w:val="auto"/>
                <w:sz w:val="20"/>
                <w:szCs w:val="20"/>
              </w:rPr>
              <w:t xml:space="preserve"> w</w:t>
            </w:r>
            <w:r w:rsidRPr="00167300">
              <w:rPr>
                <w:rFonts w:ascii="Muli" w:hAnsi="Muli"/>
                <w:color w:val="auto"/>
                <w:sz w:val="20"/>
                <w:szCs w:val="20"/>
              </w:rPr>
              <w:t xml:space="preserve"> jaki:...........................................................................................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863AF43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347712F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0B0FDF41" w14:textId="77777777" w:rsidTr="001B34C8">
        <w:trPr>
          <w:cantSplit/>
          <w:trHeight w:val="413"/>
        </w:trPr>
        <w:tc>
          <w:tcPr>
            <w:tcW w:w="157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73EFEBC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6BF6F46" w14:textId="77777777" w:rsidR="003B5837" w:rsidRPr="00167300" w:rsidRDefault="003B5837" w:rsidP="00AD3F77">
            <w:pPr>
              <w:tabs>
                <w:tab w:val="left" w:pos="738"/>
              </w:tabs>
              <w:spacing w:before="57"/>
              <w:rPr>
                <w:rFonts w:ascii="Muli" w:hAnsi="Muli"/>
                <w:color w:val="auto"/>
                <w:sz w:val="20"/>
                <w:szCs w:val="20"/>
              </w:rPr>
            </w:pPr>
            <w:r w:rsidRPr="00167300">
              <w:rPr>
                <w:rFonts w:ascii="Muli" w:hAnsi="Muli"/>
                <w:color w:val="auto"/>
                <w:sz w:val="20"/>
                <w:szCs w:val="20"/>
              </w:rPr>
              <w:t>Całodobowy dozór służby ochrony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91CCFBC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15A2A26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5707EDC5" w14:textId="77777777" w:rsidTr="001B34C8">
        <w:trPr>
          <w:cantSplit/>
          <w:trHeight w:val="413"/>
        </w:trPr>
        <w:tc>
          <w:tcPr>
            <w:tcW w:w="157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AF48638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1CE08BC" w14:textId="77777777" w:rsidR="003B5837" w:rsidRPr="00167300" w:rsidRDefault="003B5837" w:rsidP="00AD3F77">
            <w:pPr>
              <w:tabs>
                <w:tab w:val="left" w:pos="738"/>
              </w:tabs>
              <w:rPr>
                <w:rFonts w:ascii="Muli" w:hAnsi="Muli"/>
                <w:color w:val="auto"/>
                <w:sz w:val="20"/>
                <w:szCs w:val="20"/>
              </w:rPr>
            </w:pPr>
            <w:r w:rsidRPr="00167300">
              <w:rPr>
                <w:rFonts w:ascii="Muli" w:hAnsi="Muli"/>
                <w:color w:val="auto"/>
                <w:sz w:val="20"/>
                <w:szCs w:val="20"/>
              </w:rPr>
              <w:t>Indywidualna fizyczna ochrona sal wystawowych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831C77A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8BE491F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  <w:tr w:rsidR="00167300" w:rsidRPr="00167300" w14:paraId="6F6CF6F4" w14:textId="77777777" w:rsidTr="001B34C8">
        <w:trPr>
          <w:cantSplit/>
          <w:trHeight w:val="413"/>
        </w:trPr>
        <w:tc>
          <w:tcPr>
            <w:tcW w:w="157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63991A7" w14:textId="77777777" w:rsidR="003B5837" w:rsidRPr="00167300" w:rsidRDefault="003B5837" w:rsidP="00AD3F77">
            <w:pPr>
              <w:pStyle w:val="Zawartotabeli"/>
              <w:spacing w:after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5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995B3DF" w14:textId="77777777" w:rsidR="003B5837" w:rsidRPr="00167300" w:rsidRDefault="003B5837" w:rsidP="00AD3F77">
            <w:pPr>
              <w:tabs>
                <w:tab w:val="left" w:pos="738"/>
              </w:tabs>
              <w:rPr>
                <w:rFonts w:ascii="Muli" w:hAnsi="Muli"/>
                <w:color w:val="FF0000"/>
                <w:sz w:val="20"/>
                <w:szCs w:val="20"/>
              </w:rPr>
            </w:pPr>
            <w:r w:rsidRPr="00167300">
              <w:rPr>
                <w:rFonts w:ascii="Muli" w:hAnsi="Muli"/>
                <w:sz w:val="20"/>
                <w:szCs w:val="20"/>
              </w:rPr>
              <w:t>Ekspozycje otwierane, zamykane i sprawdzane komisyjnie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F2243B0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08B69F7" w14:textId="77777777" w:rsidR="003B5837" w:rsidRPr="00167300" w:rsidRDefault="003B5837" w:rsidP="00AD3F77">
            <w:pPr>
              <w:pStyle w:val="Zawartotabeli"/>
              <w:spacing w:after="0"/>
              <w:jc w:val="center"/>
              <w:rPr>
                <w:rFonts w:ascii="Muli" w:hAnsi="Muli"/>
                <w:sz w:val="20"/>
                <w:szCs w:val="20"/>
              </w:rPr>
            </w:pPr>
          </w:p>
        </w:tc>
      </w:tr>
    </w:tbl>
    <w:p w14:paraId="7EBDC7EE" w14:textId="46480431" w:rsidR="000F69D8" w:rsidRPr="00167300" w:rsidRDefault="00223BAF" w:rsidP="000F69D8">
      <w:pPr>
        <w:spacing w:line="276" w:lineRule="auto"/>
        <w:rPr>
          <w:rFonts w:ascii="Muli" w:hAnsi="Muli"/>
          <w:b/>
          <w:sz w:val="20"/>
          <w:szCs w:val="20"/>
        </w:rPr>
      </w:pPr>
      <w:r w:rsidRPr="00167300">
        <w:rPr>
          <w:rFonts w:ascii="Muli" w:hAnsi="Muli"/>
          <w:b/>
          <w:sz w:val="20"/>
          <w:szCs w:val="20"/>
        </w:rPr>
        <w:t>Ważne!</w:t>
      </w:r>
    </w:p>
    <w:p w14:paraId="7AE7D20B" w14:textId="77777777" w:rsidR="00082668" w:rsidRDefault="00223BAF" w:rsidP="001B33D8">
      <w:pPr>
        <w:spacing w:line="276" w:lineRule="auto"/>
        <w:jc w:val="both"/>
        <w:rPr>
          <w:rFonts w:ascii="Muli" w:hAnsi="Muli" w:cs="Arial"/>
          <w:sz w:val="20"/>
          <w:szCs w:val="20"/>
        </w:rPr>
      </w:pPr>
      <w:r w:rsidRPr="00167300">
        <w:rPr>
          <w:rFonts w:ascii="Muli" w:hAnsi="Muli"/>
          <w:sz w:val="20"/>
          <w:szCs w:val="20"/>
        </w:rPr>
        <w:t>Instytucja wypożyczająca jest zobowiązana</w:t>
      </w:r>
      <w:r w:rsidRPr="00167300">
        <w:rPr>
          <w:rFonts w:ascii="Muli" w:hAnsi="Muli"/>
          <w:b/>
          <w:sz w:val="20"/>
          <w:szCs w:val="20"/>
        </w:rPr>
        <w:t xml:space="preserve"> </w:t>
      </w:r>
      <w:r w:rsidRPr="00167300">
        <w:rPr>
          <w:rFonts w:ascii="Muli" w:hAnsi="Muli" w:cs="Arial"/>
          <w:sz w:val="20"/>
          <w:szCs w:val="20"/>
        </w:rPr>
        <w:t>we własnym zakresie zapewnić pakowanie</w:t>
      </w:r>
      <w:r w:rsidR="002C1E26" w:rsidRPr="00167300">
        <w:rPr>
          <w:rFonts w:ascii="Muli" w:hAnsi="Muli" w:cs="Arial"/>
          <w:sz w:val="20"/>
          <w:szCs w:val="20"/>
        </w:rPr>
        <w:br/>
      </w:r>
      <w:r w:rsidRPr="00167300">
        <w:rPr>
          <w:rFonts w:ascii="Muli" w:hAnsi="Muli" w:cs="Arial"/>
          <w:sz w:val="20"/>
          <w:szCs w:val="20"/>
        </w:rPr>
        <w:t xml:space="preserve">i transport </w:t>
      </w:r>
      <w:r w:rsidR="00095D2B" w:rsidRPr="00167300">
        <w:rPr>
          <w:rFonts w:ascii="Muli" w:hAnsi="Muli" w:cs="Arial"/>
          <w:sz w:val="20"/>
          <w:szCs w:val="20"/>
        </w:rPr>
        <w:t>wypo</w:t>
      </w:r>
      <w:r w:rsidRPr="00167300">
        <w:rPr>
          <w:rFonts w:ascii="Muli" w:hAnsi="Muli" w:cs="Arial"/>
          <w:sz w:val="20"/>
          <w:szCs w:val="20"/>
        </w:rPr>
        <w:t xml:space="preserve">życzanych obiektów, a jeśli wartość </w:t>
      </w:r>
      <w:r w:rsidR="00FE4225" w:rsidRPr="00167300">
        <w:rPr>
          <w:rFonts w:ascii="Muli" w:hAnsi="Muli" w:cs="Arial"/>
          <w:sz w:val="20"/>
          <w:szCs w:val="20"/>
        </w:rPr>
        <w:t>muzealiów</w:t>
      </w:r>
      <w:r w:rsidRPr="00167300">
        <w:rPr>
          <w:rFonts w:ascii="Muli" w:hAnsi="Muli" w:cs="Arial"/>
          <w:sz w:val="20"/>
          <w:szCs w:val="20"/>
        </w:rPr>
        <w:t xml:space="preserve"> przekracza 0,3 je</w:t>
      </w:r>
      <w:r w:rsidR="00D25E4B" w:rsidRPr="00167300">
        <w:rPr>
          <w:rFonts w:ascii="Muli" w:hAnsi="Muli" w:cs="Arial"/>
          <w:sz w:val="20"/>
          <w:szCs w:val="20"/>
        </w:rPr>
        <w:t>dnostki obliczeniowej</w:t>
      </w:r>
      <w:r w:rsidR="00D25E4B" w:rsidRPr="00167300">
        <w:rPr>
          <w:rStyle w:val="Odwoanieprzypisudolnego"/>
          <w:rFonts w:ascii="Muli" w:hAnsi="Muli" w:cs="Arial"/>
          <w:sz w:val="20"/>
          <w:szCs w:val="20"/>
        </w:rPr>
        <w:footnoteReference w:id="2"/>
      </w:r>
      <w:r w:rsidR="00AA7679" w:rsidRPr="00167300">
        <w:rPr>
          <w:rFonts w:ascii="Muli" w:hAnsi="Muli" w:cs="Arial"/>
          <w:sz w:val="20"/>
          <w:szCs w:val="20"/>
        </w:rPr>
        <w:t xml:space="preserve"> </w:t>
      </w:r>
      <w:r w:rsidRPr="00167300">
        <w:rPr>
          <w:rFonts w:ascii="Muli" w:hAnsi="Muli" w:cs="Arial"/>
          <w:sz w:val="20"/>
          <w:szCs w:val="20"/>
        </w:rPr>
        <w:t xml:space="preserve"> konieczne będzie także konwojowanie. Na czas wypożyczenia instytucja ponosi pełną odpowiedzialność za</w:t>
      </w:r>
      <w:r w:rsidR="00CB35E8" w:rsidRPr="00167300">
        <w:rPr>
          <w:rFonts w:ascii="Muli" w:hAnsi="Muli" w:cs="Arial"/>
          <w:sz w:val="20"/>
          <w:szCs w:val="20"/>
        </w:rPr>
        <w:t xml:space="preserve"> stan </w:t>
      </w:r>
      <w:r w:rsidRPr="00167300">
        <w:rPr>
          <w:rFonts w:ascii="Muli" w:hAnsi="Muli" w:cs="Arial"/>
          <w:sz w:val="20"/>
          <w:szCs w:val="20"/>
        </w:rPr>
        <w:t xml:space="preserve">wypożyczonych obiektów. </w:t>
      </w:r>
    </w:p>
    <w:p w14:paraId="34379D83" w14:textId="77777777" w:rsidR="00082668" w:rsidRDefault="00082668" w:rsidP="001B33D8">
      <w:pPr>
        <w:spacing w:line="276" w:lineRule="auto"/>
        <w:jc w:val="both"/>
        <w:rPr>
          <w:rFonts w:ascii="Muli" w:hAnsi="Muli"/>
          <w:sz w:val="20"/>
          <w:szCs w:val="20"/>
        </w:rPr>
      </w:pPr>
      <w:r>
        <w:rPr>
          <w:rFonts w:ascii="Muli" w:hAnsi="Muli" w:cs="Arial"/>
          <w:sz w:val="20"/>
          <w:szCs w:val="20"/>
        </w:rPr>
        <w:t xml:space="preserve">Muzeum </w:t>
      </w:r>
      <w:r w:rsidR="00223BAF" w:rsidRPr="00167300">
        <w:rPr>
          <w:rFonts w:ascii="Muli" w:hAnsi="Muli" w:cs="Arial"/>
          <w:sz w:val="20"/>
          <w:szCs w:val="20"/>
        </w:rPr>
        <w:t>Fotografii</w:t>
      </w:r>
      <w:r>
        <w:rPr>
          <w:rFonts w:ascii="Muli" w:hAnsi="Muli" w:cs="Arial"/>
          <w:sz w:val="20"/>
          <w:szCs w:val="20"/>
        </w:rPr>
        <w:t xml:space="preserve"> </w:t>
      </w:r>
      <w:r w:rsidR="00223BAF" w:rsidRPr="00167300">
        <w:rPr>
          <w:rFonts w:ascii="Muli" w:hAnsi="Muli" w:cs="Arial"/>
          <w:sz w:val="20"/>
          <w:szCs w:val="20"/>
        </w:rPr>
        <w:t xml:space="preserve">w Krakowie przygotuje zalecenia do transportu i eksponowania wybranych obiektów, </w:t>
      </w:r>
      <w:r w:rsidR="00CB35E8" w:rsidRPr="00167300">
        <w:rPr>
          <w:rFonts w:ascii="Muli" w:hAnsi="Muli" w:cs="Arial"/>
          <w:sz w:val="20"/>
          <w:szCs w:val="20"/>
        </w:rPr>
        <w:t xml:space="preserve">które będą integralną częścią umowy wypożyczenia. </w:t>
      </w:r>
      <w:r w:rsidR="00E8712F" w:rsidRPr="00167300">
        <w:rPr>
          <w:rFonts w:ascii="Muli" w:hAnsi="Muli"/>
          <w:sz w:val="20"/>
          <w:szCs w:val="20"/>
        </w:rPr>
        <w:t>W przypadku obiektów wrażliwych lub zbudowanych/wykonanych z wielu typów materiałów oraz w różnych technikach wymagających różnych warunków klimatycznych każdorazowo parametry przechowywania</w:t>
      </w:r>
      <w:r w:rsidR="00AA7679" w:rsidRPr="00167300">
        <w:rPr>
          <w:rFonts w:ascii="Muli" w:hAnsi="Muli"/>
          <w:sz w:val="20"/>
          <w:szCs w:val="20"/>
        </w:rPr>
        <w:br/>
      </w:r>
      <w:r w:rsidR="00E8712F" w:rsidRPr="00167300">
        <w:rPr>
          <w:rFonts w:ascii="Muli" w:hAnsi="Muli"/>
          <w:sz w:val="20"/>
          <w:szCs w:val="20"/>
        </w:rPr>
        <w:t>i ekspozycji będą ustalane indywidualnie przez Głównego Konserwatora MuFo.</w:t>
      </w:r>
    </w:p>
    <w:p w14:paraId="35086DBC" w14:textId="300B49DD" w:rsidR="001410E5" w:rsidRDefault="002C1E26" w:rsidP="00082668">
      <w:pPr>
        <w:spacing w:line="276" w:lineRule="auto"/>
        <w:jc w:val="both"/>
        <w:rPr>
          <w:rFonts w:ascii="Muli" w:hAnsi="Muli"/>
          <w:sz w:val="20"/>
          <w:szCs w:val="20"/>
        </w:rPr>
      </w:pPr>
      <w:r w:rsidRPr="00167300">
        <w:rPr>
          <w:rFonts w:ascii="Muli" w:hAnsi="Muli"/>
          <w:sz w:val="20"/>
          <w:szCs w:val="20"/>
        </w:rPr>
        <w:t xml:space="preserve">Szczegółowe informacje dotyczące procedury wypożyczenia muzaliów znajdują się w </w:t>
      </w:r>
      <w:r w:rsidRPr="00167300">
        <w:rPr>
          <w:rFonts w:ascii="Muli" w:hAnsi="Muli"/>
          <w:sz w:val="20"/>
          <w:szCs w:val="20"/>
          <w:u w:val="single"/>
        </w:rPr>
        <w:t xml:space="preserve">Regulaminie </w:t>
      </w:r>
      <w:r w:rsidR="00095D2B" w:rsidRPr="00167300">
        <w:rPr>
          <w:rFonts w:ascii="Muli" w:hAnsi="Muli"/>
          <w:sz w:val="20"/>
          <w:szCs w:val="20"/>
          <w:u w:val="single"/>
        </w:rPr>
        <w:t>Wypo</w:t>
      </w:r>
      <w:r w:rsidRPr="00167300">
        <w:rPr>
          <w:rFonts w:ascii="Muli" w:hAnsi="Muli"/>
          <w:sz w:val="20"/>
          <w:szCs w:val="20"/>
          <w:u w:val="single"/>
        </w:rPr>
        <w:t>życzania Zbiorów</w:t>
      </w:r>
      <w:r w:rsidR="00095D2B" w:rsidRPr="00167300">
        <w:rPr>
          <w:rFonts w:ascii="Muli" w:hAnsi="Muli"/>
          <w:sz w:val="20"/>
          <w:szCs w:val="20"/>
          <w:u w:val="single"/>
        </w:rPr>
        <w:t xml:space="preserve"> Muzeum Fotografii w Krakowie</w:t>
      </w:r>
      <w:r w:rsidRPr="00167300">
        <w:rPr>
          <w:rFonts w:ascii="Muli" w:hAnsi="Muli"/>
          <w:sz w:val="20"/>
          <w:szCs w:val="20"/>
        </w:rPr>
        <w:t>.</w:t>
      </w:r>
    </w:p>
    <w:p w14:paraId="3C1D6A2B" w14:textId="4F7EC704" w:rsidR="00EB1AE5" w:rsidRDefault="00EB1AE5" w:rsidP="00082668">
      <w:pPr>
        <w:spacing w:line="276" w:lineRule="auto"/>
        <w:jc w:val="both"/>
        <w:rPr>
          <w:rFonts w:ascii="Muli" w:hAnsi="Muli"/>
          <w:sz w:val="20"/>
          <w:szCs w:val="20"/>
        </w:rPr>
      </w:pPr>
    </w:p>
    <w:p w14:paraId="7112FB1A" w14:textId="77777777" w:rsidR="00EB1AE5" w:rsidRPr="00EB1AE5" w:rsidRDefault="00EB1AE5" w:rsidP="00EB1AE5">
      <w:pPr>
        <w:rPr>
          <w:rFonts w:ascii="Muli" w:eastAsiaTheme="minorHAnsi" w:hAnsi="Muli" w:cs="Calibri"/>
          <w:color w:val="auto"/>
          <w:sz w:val="20"/>
          <w:szCs w:val="20"/>
          <w:bdr w:val="none" w:sz="0" w:space="0" w:color="auto"/>
          <w:lang w:val="pl-PL"/>
        </w:rPr>
      </w:pPr>
      <w:r w:rsidRPr="00EB1AE5">
        <w:rPr>
          <w:rFonts w:ascii="Muli" w:hAnsi="Muli"/>
          <w:sz w:val="20"/>
          <w:szCs w:val="20"/>
        </w:rPr>
        <w:t xml:space="preserve">Administratorem Pani/Pana danych osobowych jest Muzeum Fotografii w Krakowie z siedzibą przy ul. Rakowickiej 22A. Kontakt do inspektora ochrony danych: </w:t>
      </w:r>
      <w:hyperlink r:id="rId8" w:history="1">
        <w:r w:rsidRPr="00EB1AE5">
          <w:rPr>
            <w:rStyle w:val="Hipercze"/>
            <w:rFonts w:ascii="Muli" w:hAnsi="Muli"/>
            <w:sz w:val="20"/>
            <w:szCs w:val="20"/>
          </w:rPr>
          <w:t>iod@mufo.krakow.pl</w:t>
        </w:r>
      </w:hyperlink>
      <w:r w:rsidRPr="00EB1AE5">
        <w:rPr>
          <w:rFonts w:ascii="Muli" w:hAnsi="Muli"/>
          <w:sz w:val="20"/>
          <w:szCs w:val="20"/>
        </w:rPr>
        <w:t xml:space="preserve">. Pełna treść klauzuli informacyjnej dostępna na: </w:t>
      </w:r>
      <w:hyperlink r:id="rId9" w:history="1">
        <w:r w:rsidRPr="00EB1AE5">
          <w:rPr>
            <w:rStyle w:val="Hipercze"/>
            <w:rFonts w:ascii="Muli" w:hAnsi="Muli"/>
            <w:sz w:val="20"/>
            <w:szCs w:val="20"/>
          </w:rPr>
          <w:t>https://mufo.krakow.pl/rodo</w:t>
        </w:r>
      </w:hyperlink>
    </w:p>
    <w:p w14:paraId="3D92434B" w14:textId="6B71C69B" w:rsidR="001410E5" w:rsidRPr="00167300" w:rsidRDefault="001410E5" w:rsidP="00582183">
      <w:pPr>
        <w:spacing w:line="276" w:lineRule="auto"/>
        <w:rPr>
          <w:rFonts w:ascii="Muli" w:hAnsi="Muli"/>
          <w:b/>
          <w:sz w:val="20"/>
          <w:szCs w:val="20"/>
        </w:rPr>
      </w:pPr>
    </w:p>
    <w:p w14:paraId="7E5C3F9E" w14:textId="2DBDF521" w:rsidR="001410E5" w:rsidRPr="00EB1AE5" w:rsidRDefault="00582183" w:rsidP="00EB1AE5">
      <w:pPr>
        <w:spacing w:line="360" w:lineRule="auto"/>
        <w:rPr>
          <w:rFonts w:ascii="Muli" w:hAnsi="Muli"/>
          <w:sz w:val="20"/>
          <w:szCs w:val="20"/>
        </w:rPr>
      </w:pPr>
      <w:r w:rsidRPr="00167300">
        <w:rPr>
          <w:rFonts w:ascii="Muli" w:hAnsi="Muli"/>
          <w:b/>
          <w:sz w:val="20"/>
          <w:szCs w:val="20"/>
        </w:rPr>
        <w:t xml:space="preserve">Dodatkowe uwagi: </w:t>
      </w:r>
      <w:r w:rsidRPr="00167300">
        <w:rPr>
          <w:rFonts w:ascii="Muli" w:hAnsi="Mul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2668">
        <w:rPr>
          <w:rFonts w:ascii="Muli" w:hAnsi="Muli"/>
          <w:sz w:val="20"/>
          <w:szCs w:val="20"/>
        </w:rPr>
        <w:t>__________________________</w:t>
      </w:r>
      <w:r w:rsidR="001E3664">
        <w:rPr>
          <w:rFonts w:ascii="Muli" w:hAnsi="Muli"/>
          <w:sz w:val="20"/>
          <w:szCs w:val="20"/>
        </w:rPr>
        <w:t>__________________</w:t>
      </w:r>
      <w:r w:rsidR="00082668">
        <w:rPr>
          <w:rFonts w:ascii="Muli" w:hAnsi="Muli"/>
          <w:sz w:val="20"/>
          <w:szCs w:val="20"/>
        </w:rPr>
        <w:t>_</w:t>
      </w:r>
    </w:p>
    <w:p w14:paraId="3999C6C4" w14:textId="06DD1D6D" w:rsidR="001410E5" w:rsidRDefault="001410E5" w:rsidP="00E22578">
      <w:pPr>
        <w:spacing w:line="276" w:lineRule="auto"/>
        <w:ind w:left="6372" w:firstLine="708"/>
        <w:jc w:val="center"/>
        <w:rPr>
          <w:rFonts w:ascii="Muli" w:hAnsi="Muli"/>
          <w:b/>
          <w:sz w:val="20"/>
          <w:szCs w:val="20"/>
        </w:rPr>
      </w:pPr>
    </w:p>
    <w:p w14:paraId="6BBE8E79" w14:textId="77777777" w:rsidR="00EB1AE5" w:rsidRPr="00167300" w:rsidRDefault="00EB1AE5" w:rsidP="00E22578">
      <w:pPr>
        <w:spacing w:line="276" w:lineRule="auto"/>
        <w:ind w:left="6372" w:firstLine="708"/>
        <w:jc w:val="center"/>
        <w:rPr>
          <w:rFonts w:ascii="Muli" w:hAnsi="Muli"/>
          <w:b/>
          <w:sz w:val="20"/>
          <w:szCs w:val="20"/>
        </w:rPr>
      </w:pPr>
    </w:p>
    <w:p w14:paraId="46AD464C" w14:textId="080B565C" w:rsidR="00582183" w:rsidRPr="00167300" w:rsidRDefault="00E22578" w:rsidP="00E22578">
      <w:pPr>
        <w:spacing w:line="276" w:lineRule="auto"/>
        <w:ind w:left="6372" w:firstLine="708"/>
        <w:jc w:val="center"/>
        <w:rPr>
          <w:rFonts w:ascii="Muli" w:hAnsi="Muli"/>
          <w:b/>
          <w:sz w:val="20"/>
          <w:szCs w:val="20"/>
        </w:rPr>
      </w:pPr>
      <w:r w:rsidRPr="00167300">
        <w:rPr>
          <w:rFonts w:ascii="Muli" w:hAnsi="Muli"/>
          <w:b/>
          <w:sz w:val="20"/>
          <w:szCs w:val="20"/>
        </w:rPr>
        <w:t>..............</w:t>
      </w:r>
      <w:r w:rsidR="00582183" w:rsidRPr="00167300">
        <w:rPr>
          <w:rFonts w:ascii="Muli" w:hAnsi="Muli"/>
          <w:b/>
          <w:sz w:val="20"/>
          <w:szCs w:val="20"/>
        </w:rPr>
        <w:t>....................................</w:t>
      </w:r>
    </w:p>
    <w:p w14:paraId="36584CDF" w14:textId="1B3669C0" w:rsidR="00C66349" w:rsidRPr="0042384F" w:rsidRDefault="00582183" w:rsidP="0042384F">
      <w:pPr>
        <w:spacing w:line="276" w:lineRule="auto"/>
        <w:ind w:left="6372" w:firstLine="708"/>
        <w:jc w:val="center"/>
        <w:rPr>
          <w:rFonts w:ascii="Muli" w:hAnsi="Muli"/>
          <w:sz w:val="20"/>
          <w:szCs w:val="20"/>
        </w:rPr>
      </w:pPr>
      <w:r w:rsidRPr="00167300">
        <w:rPr>
          <w:rFonts w:ascii="Muli" w:hAnsi="Muli"/>
          <w:sz w:val="20"/>
          <w:szCs w:val="20"/>
        </w:rPr>
        <w:t>podpis wnioskodawcy</w:t>
      </w:r>
    </w:p>
    <w:sectPr w:rsidR="00C66349" w:rsidRPr="0042384F" w:rsidSect="001B34C8">
      <w:headerReference w:type="default" r:id="rId10"/>
      <w:pgSz w:w="11906" w:h="16838"/>
      <w:pgMar w:top="1418" w:right="851" w:bottom="851" w:left="85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60CF4" w14:textId="77777777" w:rsidR="00397D46" w:rsidRDefault="00397D46" w:rsidP="00EA2A80">
      <w:r>
        <w:separator/>
      </w:r>
    </w:p>
  </w:endnote>
  <w:endnote w:type="continuationSeparator" w:id="0">
    <w:p w14:paraId="373AD46C" w14:textId="77777777" w:rsidR="00397D46" w:rsidRDefault="00397D46" w:rsidP="00EA2A80">
      <w:r>
        <w:continuationSeparator/>
      </w:r>
    </w:p>
  </w:endnote>
  <w:endnote w:type="continuationNotice" w:id="1">
    <w:p w14:paraId="3839AB05" w14:textId="77777777" w:rsidR="00397D46" w:rsidRDefault="00397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li">
    <w:altName w:val="Mul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A7868" w14:textId="77777777" w:rsidR="00397D46" w:rsidRDefault="00397D46" w:rsidP="00EA2A80">
      <w:r>
        <w:separator/>
      </w:r>
    </w:p>
  </w:footnote>
  <w:footnote w:type="continuationSeparator" w:id="0">
    <w:p w14:paraId="35382D55" w14:textId="77777777" w:rsidR="00397D46" w:rsidRDefault="00397D46" w:rsidP="00EA2A80">
      <w:r>
        <w:continuationSeparator/>
      </w:r>
    </w:p>
  </w:footnote>
  <w:footnote w:type="continuationNotice" w:id="1">
    <w:p w14:paraId="11A81E93" w14:textId="77777777" w:rsidR="00397D46" w:rsidRDefault="00397D46"/>
  </w:footnote>
  <w:footnote w:id="2">
    <w:p w14:paraId="23FA3D17" w14:textId="0E017015" w:rsidR="00D25E4B" w:rsidRPr="00082668" w:rsidRDefault="00D25E4B">
      <w:pPr>
        <w:pStyle w:val="Tekstprzypisudolnego"/>
        <w:rPr>
          <w:rFonts w:ascii="Muli" w:hAnsi="Muli"/>
          <w:sz w:val="16"/>
          <w:szCs w:val="16"/>
          <w:lang w:val="pl-PL"/>
        </w:rPr>
      </w:pPr>
      <w:r w:rsidRPr="00082668">
        <w:rPr>
          <w:rStyle w:val="Odwoanieprzypisudolnego"/>
          <w:sz w:val="16"/>
          <w:szCs w:val="16"/>
        </w:rPr>
        <w:footnoteRef/>
      </w:r>
      <w:r w:rsidR="00E8712F" w:rsidRPr="00082668">
        <w:rPr>
          <w:sz w:val="16"/>
          <w:szCs w:val="16"/>
        </w:rPr>
        <w:t xml:space="preserve"> </w:t>
      </w:r>
      <w:r w:rsidR="00E8712F" w:rsidRPr="00082668">
        <w:rPr>
          <w:rFonts w:ascii="Muli" w:hAnsi="Muli"/>
          <w:sz w:val="16"/>
          <w:szCs w:val="16"/>
        </w:rPr>
        <w:t xml:space="preserve">Wysokość 0,3 jednostki obliczeniowej w </w:t>
      </w:r>
      <w:r w:rsidR="00212027" w:rsidRPr="00082668">
        <w:rPr>
          <w:rFonts w:ascii="Muli" w:hAnsi="Muli"/>
          <w:sz w:val="16"/>
          <w:szCs w:val="16"/>
        </w:rPr>
        <w:t>2025</w:t>
      </w:r>
      <w:r w:rsidR="00E8712F" w:rsidRPr="00082668">
        <w:rPr>
          <w:rFonts w:ascii="Muli" w:hAnsi="Muli"/>
          <w:sz w:val="16"/>
          <w:szCs w:val="16"/>
        </w:rPr>
        <w:t xml:space="preserve"> r. to </w:t>
      </w:r>
      <w:r w:rsidR="00212027" w:rsidRPr="00082668">
        <w:rPr>
          <w:rFonts w:ascii="Muli" w:hAnsi="Muli"/>
          <w:sz w:val="16"/>
          <w:szCs w:val="16"/>
        </w:rPr>
        <w:t>322 642,08</w:t>
      </w:r>
      <w:r w:rsidR="00E8712F" w:rsidRPr="00082668">
        <w:rPr>
          <w:rFonts w:ascii="Muli" w:hAnsi="Muli"/>
          <w:sz w:val="16"/>
          <w:szCs w:val="16"/>
        </w:rPr>
        <w:t xml:space="preserve"> zł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47C04" w14:textId="4C6ED0C1" w:rsidR="000F69D8" w:rsidRDefault="00755E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24B4CA9" wp14:editId="1B71D1AF">
          <wp:simplePos x="0" y="0"/>
          <wp:positionH relativeFrom="column">
            <wp:posOffset>-236220</wp:posOffset>
          </wp:positionH>
          <wp:positionV relativeFrom="paragraph">
            <wp:posOffset>-503555</wp:posOffset>
          </wp:positionV>
          <wp:extent cx="752475" cy="752475"/>
          <wp:effectExtent l="0" t="0" r="9525" b="9525"/>
          <wp:wrapTight wrapText="bothSides">
            <wp:wrapPolygon edited="0">
              <wp:start x="0" y="0"/>
              <wp:lineTo x="0" y="21327"/>
              <wp:lineTo x="21327" y="21327"/>
              <wp:lineTo x="21327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EC959" w14:textId="05C5B974" w:rsidR="00EA2A80" w:rsidRDefault="00EA2A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C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D54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760A8C"/>
    <w:multiLevelType w:val="hybridMultilevel"/>
    <w:tmpl w:val="E1561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43DDA"/>
    <w:multiLevelType w:val="hybridMultilevel"/>
    <w:tmpl w:val="E1561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80"/>
    <w:rsid w:val="00061C6E"/>
    <w:rsid w:val="00082668"/>
    <w:rsid w:val="00095D2B"/>
    <w:rsid w:val="000D5F0C"/>
    <w:rsid w:val="000F69D8"/>
    <w:rsid w:val="00113A9E"/>
    <w:rsid w:val="00114057"/>
    <w:rsid w:val="001208F8"/>
    <w:rsid w:val="0012139A"/>
    <w:rsid w:val="001410E5"/>
    <w:rsid w:val="00167300"/>
    <w:rsid w:val="00167CAA"/>
    <w:rsid w:val="0018128C"/>
    <w:rsid w:val="001A3B57"/>
    <w:rsid w:val="001B33D8"/>
    <w:rsid w:val="001B34C8"/>
    <w:rsid w:val="001E3664"/>
    <w:rsid w:val="0020099E"/>
    <w:rsid w:val="00212027"/>
    <w:rsid w:val="00223BAF"/>
    <w:rsid w:val="002B3C82"/>
    <w:rsid w:val="002B45A1"/>
    <w:rsid w:val="002C1E26"/>
    <w:rsid w:val="002E117F"/>
    <w:rsid w:val="00303CA1"/>
    <w:rsid w:val="00360E2E"/>
    <w:rsid w:val="00397D46"/>
    <w:rsid w:val="003B5837"/>
    <w:rsid w:val="003D2323"/>
    <w:rsid w:val="003F5CA4"/>
    <w:rsid w:val="004105EE"/>
    <w:rsid w:val="0042384F"/>
    <w:rsid w:val="004411DB"/>
    <w:rsid w:val="004547D6"/>
    <w:rsid w:val="004D181B"/>
    <w:rsid w:val="005119A2"/>
    <w:rsid w:val="005327D5"/>
    <w:rsid w:val="00567A93"/>
    <w:rsid w:val="00573634"/>
    <w:rsid w:val="00582183"/>
    <w:rsid w:val="005A1DF3"/>
    <w:rsid w:val="005E147C"/>
    <w:rsid w:val="005F7DF4"/>
    <w:rsid w:val="0064095E"/>
    <w:rsid w:val="00647885"/>
    <w:rsid w:val="00655968"/>
    <w:rsid w:val="006B5584"/>
    <w:rsid w:val="006F4D61"/>
    <w:rsid w:val="00701BCA"/>
    <w:rsid w:val="00714380"/>
    <w:rsid w:val="00720625"/>
    <w:rsid w:val="00753660"/>
    <w:rsid w:val="00755446"/>
    <w:rsid w:val="00755E74"/>
    <w:rsid w:val="00761BF0"/>
    <w:rsid w:val="008036F1"/>
    <w:rsid w:val="0080655E"/>
    <w:rsid w:val="00822BEF"/>
    <w:rsid w:val="008832B0"/>
    <w:rsid w:val="00890E28"/>
    <w:rsid w:val="00920898"/>
    <w:rsid w:val="00980E39"/>
    <w:rsid w:val="009937B5"/>
    <w:rsid w:val="0099526F"/>
    <w:rsid w:val="009B2776"/>
    <w:rsid w:val="009C5D22"/>
    <w:rsid w:val="009D106A"/>
    <w:rsid w:val="009F5888"/>
    <w:rsid w:val="00A27949"/>
    <w:rsid w:val="00AA7679"/>
    <w:rsid w:val="00AD5490"/>
    <w:rsid w:val="00B0214E"/>
    <w:rsid w:val="00B129A9"/>
    <w:rsid w:val="00B36D1F"/>
    <w:rsid w:val="00B50D4E"/>
    <w:rsid w:val="00B94F17"/>
    <w:rsid w:val="00B972A8"/>
    <w:rsid w:val="00BC43FC"/>
    <w:rsid w:val="00BE50A6"/>
    <w:rsid w:val="00BF7B60"/>
    <w:rsid w:val="00C01F76"/>
    <w:rsid w:val="00C167A3"/>
    <w:rsid w:val="00C66349"/>
    <w:rsid w:val="00C77E16"/>
    <w:rsid w:val="00CB35E8"/>
    <w:rsid w:val="00CD78E2"/>
    <w:rsid w:val="00D25E4B"/>
    <w:rsid w:val="00DE22A2"/>
    <w:rsid w:val="00E01C6E"/>
    <w:rsid w:val="00E22578"/>
    <w:rsid w:val="00E24126"/>
    <w:rsid w:val="00E274C8"/>
    <w:rsid w:val="00E66892"/>
    <w:rsid w:val="00E8712F"/>
    <w:rsid w:val="00EA2A80"/>
    <w:rsid w:val="00EB1AE5"/>
    <w:rsid w:val="00F16C62"/>
    <w:rsid w:val="00F32531"/>
    <w:rsid w:val="00F33E2A"/>
    <w:rsid w:val="00F70A8A"/>
    <w:rsid w:val="00F740A1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C3DE1"/>
  <w15:chartTrackingRefBased/>
  <w15:docId w15:val="{9FC66909-3433-45AE-A9D1-52EA5A31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554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kern w:val="0"/>
      <w:u w:color="000000"/>
      <w:bdr w:val="nil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A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bdr w:val="none" w:sz="0" w:space="0" w:color="auto"/>
      <w:lang w:val="pl-PL"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A2A80"/>
  </w:style>
  <w:style w:type="paragraph" w:styleId="Stopka">
    <w:name w:val="footer"/>
    <w:basedOn w:val="Normalny"/>
    <w:link w:val="StopkaZnak"/>
    <w:uiPriority w:val="99"/>
    <w:unhideWhenUsed/>
    <w:rsid w:val="00EA2A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bdr w:val="none" w:sz="0" w:space="0" w:color="auto"/>
      <w:lang w:val="pl-PL"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A2A80"/>
  </w:style>
  <w:style w:type="paragraph" w:customStyle="1" w:styleId="tytuowy">
    <w:name w:val="tytułowy"/>
    <w:next w:val="pierwszyakapitbezwcicia"/>
    <w:rsid w:val="00EA2A8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3" w:lineRule="auto"/>
      <w:jc w:val="both"/>
    </w:pPr>
    <w:rPr>
      <w:rFonts w:ascii="Arial" w:eastAsia="Arial Unicode MS" w:hAnsi="Arial" w:cs="Arial Unicode MS"/>
      <w:color w:val="000000"/>
      <w:kern w:val="0"/>
      <w:sz w:val="20"/>
      <w:szCs w:val="20"/>
      <w:u w:color="000000"/>
      <w:bdr w:val="nil"/>
      <w:lang w:val="cs-CZ" w:eastAsia="pl-PL"/>
      <w14:ligatures w14:val="none"/>
    </w:rPr>
  </w:style>
  <w:style w:type="paragraph" w:customStyle="1" w:styleId="pierwszyakapitbezwcicia">
    <w:name w:val="pierwszy akapit bez wcięcia"/>
    <w:next w:val="trezwciciami"/>
    <w:rsid w:val="00EA2A8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3" w:lineRule="auto"/>
      <w:jc w:val="both"/>
    </w:pPr>
    <w:rPr>
      <w:rFonts w:ascii="Arial" w:eastAsia="Arial Unicode MS" w:hAnsi="Arial" w:cs="Arial Unicode MS"/>
      <w:color w:val="000000"/>
      <w:kern w:val="0"/>
      <w:sz w:val="20"/>
      <w:szCs w:val="20"/>
      <w:u w:color="000000"/>
      <w:bdr w:val="nil"/>
      <w:lang w:val="cs-CZ" w:eastAsia="pl-PL"/>
      <w14:ligatures w14:val="none"/>
    </w:rPr>
  </w:style>
  <w:style w:type="paragraph" w:customStyle="1" w:styleId="trezwciciami">
    <w:name w:val="treść z wcięciami"/>
    <w:rsid w:val="00EA2A8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3" w:lineRule="auto"/>
      <w:ind w:firstLine="340"/>
      <w:jc w:val="both"/>
    </w:pPr>
    <w:rPr>
      <w:rFonts w:ascii="Arial" w:eastAsia="Arial Unicode MS" w:hAnsi="Arial" w:cs="Arial Unicode MS"/>
      <w:color w:val="000000"/>
      <w:kern w:val="0"/>
      <w:sz w:val="20"/>
      <w:szCs w:val="20"/>
      <w:u w:color="000000"/>
      <w:bdr w:val="nil"/>
      <w:lang w:val="cs-CZ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F69D8"/>
    <w:pPr>
      <w:ind w:left="720"/>
      <w:contextualSpacing/>
    </w:pPr>
  </w:style>
  <w:style w:type="paragraph" w:customStyle="1" w:styleId="Default">
    <w:name w:val="Default"/>
    <w:rsid w:val="000F69D8"/>
    <w:pPr>
      <w:autoSpaceDE w:val="0"/>
      <w:autoSpaceDN w:val="0"/>
      <w:adjustRightInd w:val="0"/>
    </w:pPr>
    <w:rPr>
      <w:rFonts w:ascii="Muli" w:hAnsi="Muli" w:cs="Muli"/>
      <w:color w:val="000000"/>
      <w:kern w:val="0"/>
    </w:rPr>
  </w:style>
  <w:style w:type="table" w:styleId="Tabela-Siatka">
    <w:name w:val="Table Grid"/>
    <w:basedOn w:val="Standardowy"/>
    <w:uiPriority w:val="59"/>
    <w:rsid w:val="006B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E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E4B"/>
    <w:rPr>
      <w:rFonts w:ascii="Cambria" w:eastAsia="Cambria" w:hAnsi="Cambria" w:cs="Cambria"/>
      <w:color w:val="000000"/>
      <w:kern w:val="0"/>
      <w:sz w:val="20"/>
      <w:szCs w:val="20"/>
      <w:u w:color="000000"/>
      <w:bdr w:val="nil"/>
      <w:lang w:val="cs-CZ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E4B"/>
    <w:rPr>
      <w:vertAlign w:val="superscript"/>
    </w:rPr>
  </w:style>
  <w:style w:type="paragraph" w:customStyle="1" w:styleId="Zawartotabeli">
    <w:name w:val="Zawartość tabeli"/>
    <w:basedOn w:val="Normalny"/>
    <w:qFormat/>
    <w:rsid w:val="008065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bdr w:val="none" w:sz="0" w:space="0" w:color="auto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C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C62"/>
    <w:rPr>
      <w:rFonts w:ascii="Segoe UI" w:eastAsia="Cambria" w:hAnsi="Segoe UI" w:cs="Segoe UI"/>
      <w:color w:val="000000"/>
      <w:kern w:val="0"/>
      <w:sz w:val="18"/>
      <w:szCs w:val="18"/>
      <w:u w:color="000000"/>
      <w:bdr w:val="nil"/>
      <w:lang w:val="cs-CZ" w:eastAsia="pl-PL"/>
      <w14:ligatures w14:val="none"/>
    </w:rPr>
  </w:style>
  <w:style w:type="paragraph" w:styleId="Bezodstpw">
    <w:name w:val="No Spacing"/>
    <w:uiPriority w:val="1"/>
    <w:qFormat/>
    <w:rsid w:val="00C66349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EB1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fo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ufo.krakow.pl/ro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E4F31-506F-472A-93EA-0CB014A4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Gregier</dc:creator>
  <cp:keywords/>
  <dc:description/>
  <cp:lastModifiedBy>Agnieszka Olszewska</cp:lastModifiedBy>
  <cp:revision>2</cp:revision>
  <dcterms:created xsi:type="dcterms:W3CDTF">2025-08-06T07:23:00Z</dcterms:created>
  <dcterms:modified xsi:type="dcterms:W3CDTF">2025-08-06T07:23:00Z</dcterms:modified>
</cp:coreProperties>
</file>